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DCAD6" w14:textId="52E3D550" w:rsidR="001A2B99" w:rsidRPr="00592CAF" w:rsidRDefault="00182796" w:rsidP="001A2B99">
      <w:pPr>
        <w:jc w:val="center"/>
        <w:rPr>
          <w:sz w:val="22"/>
          <w:szCs w:val="22"/>
        </w:rPr>
      </w:pPr>
      <w:r>
        <w:rPr>
          <w:sz w:val="22"/>
          <w:szCs w:val="22"/>
        </w:rPr>
        <w:t xml:space="preserve">ДОГОВОР № </w:t>
      </w:r>
      <w:r w:rsidR="00F535E6">
        <w:rPr>
          <w:sz w:val="22"/>
          <w:szCs w:val="22"/>
        </w:rPr>
        <w:t>/</w:t>
      </w:r>
      <w:r w:rsidR="001A2B99" w:rsidRPr="00592CAF">
        <w:rPr>
          <w:sz w:val="22"/>
          <w:szCs w:val="22"/>
        </w:rPr>
        <w:t>2</w:t>
      </w:r>
      <w:r w:rsidR="003A1992">
        <w:rPr>
          <w:sz w:val="22"/>
          <w:szCs w:val="22"/>
        </w:rPr>
        <w:t>5</w:t>
      </w:r>
      <w:r w:rsidR="001A2B99" w:rsidRPr="00592CAF">
        <w:rPr>
          <w:sz w:val="22"/>
          <w:szCs w:val="22"/>
        </w:rPr>
        <w:t xml:space="preserve"> «СВХ»</w:t>
      </w:r>
    </w:p>
    <w:p w14:paraId="209540F2" w14:textId="6D0475AE" w:rsidR="001A2B99" w:rsidRDefault="001A2B99" w:rsidP="003518E7">
      <w:pPr>
        <w:jc w:val="center"/>
        <w:rPr>
          <w:sz w:val="22"/>
          <w:szCs w:val="22"/>
        </w:rPr>
      </w:pPr>
      <w:r w:rsidRPr="00592CAF">
        <w:rPr>
          <w:sz w:val="22"/>
          <w:szCs w:val="22"/>
        </w:rPr>
        <w:t>об оказании услуг склада временного хранения</w:t>
      </w:r>
    </w:p>
    <w:p w14:paraId="5F237698" w14:textId="77777777" w:rsidR="003518E7" w:rsidRPr="00592CAF" w:rsidRDefault="003518E7" w:rsidP="003518E7">
      <w:pPr>
        <w:jc w:val="center"/>
        <w:rPr>
          <w:sz w:val="22"/>
          <w:szCs w:val="22"/>
        </w:rPr>
      </w:pPr>
    </w:p>
    <w:p w14:paraId="47FE71FB" w14:textId="40CBE102" w:rsidR="001A2B99" w:rsidRDefault="001A2B99" w:rsidP="001A2B99">
      <w:pPr>
        <w:rPr>
          <w:sz w:val="22"/>
          <w:szCs w:val="22"/>
        </w:rPr>
      </w:pPr>
      <w:proofErr w:type="spellStart"/>
      <w:r w:rsidRPr="00592CAF">
        <w:rPr>
          <w:sz w:val="22"/>
          <w:szCs w:val="22"/>
        </w:rPr>
        <w:t>пгт</w:t>
      </w:r>
      <w:proofErr w:type="spellEnd"/>
      <w:r w:rsidRPr="00592CAF">
        <w:rPr>
          <w:sz w:val="22"/>
          <w:szCs w:val="22"/>
        </w:rPr>
        <w:t>. Забайкальск</w:t>
      </w:r>
      <w:r w:rsidRPr="00592CAF">
        <w:rPr>
          <w:sz w:val="22"/>
          <w:szCs w:val="22"/>
        </w:rPr>
        <w:tab/>
      </w:r>
      <w:r w:rsidRPr="00592CAF">
        <w:rPr>
          <w:sz w:val="22"/>
          <w:szCs w:val="22"/>
        </w:rPr>
        <w:tab/>
        <w:t xml:space="preserve">                                                       </w:t>
      </w:r>
      <w:r>
        <w:rPr>
          <w:sz w:val="22"/>
          <w:szCs w:val="22"/>
        </w:rPr>
        <w:t xml:space="preserve">                             </w:t>
      </w:r>
      <w:proofErr w:type="gramStart"/>
      <w:r>
        <w:rPr>
          <w:sz w:val="22"/>
          <w:szCs w:val="22"/>
        </w:rPr>
        <w:t xml:space="preserve"> </w:t>
      </w:r>
      <w:r w:rsidRPr="00592CAF">
        <w:rPr>
          <w:sz w:val="22"/>
          <w:szCs w:val="22"/>
        </w:rPr>
        <w:t xml:space="preserve">  «</w:t>
      </w:r>
      <w:proofErr w:type="gramEnd"/>
      <w:r w:rsidR="003A1992">
        <w:rPr>
          <w:sz w:val="22"/>
          <w:szCs w:val="22"/>
        </w:rPr>
        <w:t>__</w:t>
      </w:r>
      <w:r w:rsidR="00DA2F8A">
        <w:rPr>
          <w:sz w:val="22"/>
          <w:szCs w:val="22"/>
        </w:rPr>
        <w:t xml:space="preserve">» </w:t>
      </w:r>
      <w:r w:rsidR="003A1992">
        <w:rPr>
          <w:sz w:val="22"/>
          <w:szCs w:val="22"/>
        </w:rPr>
        <w:t>_____</w:t>
      </w:r>
      <w:r>
        <w:rPr>
          <w:sz w:val="22"/>
          <w:szCs w:val="22"/>
        </w:rPr>
        <w:t xml:space="preserve"> </w:t>
      </w:r>
      <w:r w:rsidRPr="00592CAF">
        <w:rPr>
          <w:sz w:val="22"/>
          <w:szCs w:val="22"/>
        </w:rPr>
        <w:t>202</w:t>
      </w:r>
      <w:r w:rsidR="003A1992">
        <w:rPr>
          <w:sz w:val="22"/>
          <w:szCs w:val="22"/>
        </w:rPr>
        <w:t>5</w:t>
      </w:r>
      <w:r w:rsidRPr="00592CAF">
        <w:rPr>
          <w:sz w:val="22"/>
          <w:szCs w:val="22"/>
        </w:rPr>
        <w:t xml:space="preserve"> г.</w:t>
      </w:r>
    </w:p>
    <w:p w14:paraId="2E705252" w14:textId="77777777" w:rsidR="003518E7" w:rsidRPr="00592CAF" w:rsidRDefault="003518E7" w:rsidP="001A2B99">
      <w:pPr>
        <w:rPr>
          <w:sz w:val="22"/>
          <w:szCs w:val="22"/>
        </w:rPr>
      </w:pPr>
    </w:p>
    <w:p w14:paraId="07677EEE" w14:textId="5CC138D7" w:rsidR="001A2B99" w:rsidRPr="00E07ED4" w:rsidRDefault="001A2B99" w:rsidP="001952F4">
      <w:pPr>
        <w:pStyle w:val="Default"/>
        <w:jc w:val="both"/>
        <w:rPr>
          <w:rFonts w:ascii="Times New Roman" w:hAnsi="Times New Roman" w:cs="Times New Roman"/>
          <w:b/>
          <w:sz w:val="22"/>
          <w:szCs w:val="22"/>
        </w:rPr>
      </w:pPr>
      <w:r w:rsidRPr="00592CAF">
        <w:rPr>
          <w:rFonts w:ascii="Times New Roman" w:hAnsi="Times New Roman" w:cs="Times New Roman"/>
          <w:sz w:val="22"/>
          <w:szCs w:val="22"/>
        </w:rPr>
        <w:t xml:space="preserve">        </w:t>
      </w:r>
      <w:r w:rsidRPr="00393A4D">
        <w:rPr>
          <w:rFonts w:ascii="Times New Roman" w:hAnsi="Times New Roman" w:cs="Times New Roman"/>
          <w:b/>
          <w:sz w:val="22"/>
          <w:szCs w:val="22"/>
        </w:rPr>
        <w:t xml:space="preserve">        </w:t>
      </w:r>
      <w:r w:rsidRPr="00864BDE">
        <w:rPr>
          <w:rFonts w:ascii="Times New Roman" w:hAnsi="Times New Roman" w:cs="Times New Roman"/>
          <w:b/>
          <w:sz w:val="22"/>
          <w:szCs w:val="22"/>
        </w:rPr>
        <w:t>Общество с ограниченной ответственностью «Континент плюс»</w:t>
      </w:r>
      <w:r>
        <w:rPr>
          <w:rFonts w:ascii="Times New Roman" w:hAnsi="Times New Roman" w:cs="Times New Roman"/>
          <w:b/>
          <w:sz w:val="22"/>
          <w:szCs w:val="22"/>
        </w:rPr>
        <w:t xml:space="preserve"> (ООО «Континент плюс»)</w:t>
      </w:r>
      <w:r w:rsidRPr="00393A4D">
        <w:rPr>
          <w:rFonts w:ascii="Times New Roman" w:hAnsi="Times New Roman" w:cs="Times New Roman"/>
          <w:sz w:val="22"/>
          <w:szCs w:val="22"/>
        </w:rPr>
        <w:t>, действующее на основании Свидетельства о включении в Реестр владельцев складов временного</w:t>
      </w:r>
      <w:r>
        <w:rPr>
          <w:rFonts w:ascii="Times New Roman" w:hAnsi="Times New Roman" w:cs="Times New Roman"/>
          <w:sz w:val="22"/>
          <w:szCs w:val="22"/>
        </w:rPr>
        <w:t xml:space="preserve"> </w:t>
      </w:r>
      <w:r w:rsidRPr="00C356E6">
        <w:rPr>
          <w:rFonts w:ascii="Times New Roman" w:hAnsi="Times New Roman" w:cs="Times New Roman"/>
          <w:sz w:val="22"/>
          <w:szCs w:val="22"/>
        </w:rPr>
        <w:t xml:space="preserve">хранения </w:t>
      </w:r>
      <w:r w:rsidRPr="008901B0">
        <w:rPr>
          <w:rFonts w:ascii="Times New Roman" w:hAnsi="Times New Roman" w:cs="Times New Roman"/>
          <w:sz w:val="22"/>
          <w:szCs w:val="22"/>
        </w:rPr>
        <w:t>№ 10719/</w:t>
      </w:r>
      <w:r w:rsidR="00B803F8">
        <w:rPr>
          <w:rFonts w:ascii="Times New Roman" w:hAnsi="Times New Roman" w:cs="Times New Roman"/>
          <w:sz w:val="22"/>
          <w:szCs w:val="22"/>
        </w:rPr>
        <w:t>231221/10030/</w:t>
      </w:r>
      <w:r w:rsidR="00A14C36">
        <w:rPr>
          <w:rFonts w:ascii="Times New Roman" w:hAnsi="Times New Roman" w:cs="Times New Roman"/>
          <w:sz w:val="22"/>
          <w:szCs w:val="22"/>
        </w:rPr>
        <w:t>9</w:t>
      </w:r>
      <w:r w:rsidRPr="006A1848">
        <w:rPr>
          <w:rFonts w:ascii="Times New Roman" w:hAnsi="Times New Roman" w:cs="Times New Roman"/>
          <w:sz w:val="22"/>
          <w:szCs w:val="22"/>
        </w:rPr>
        <w:t>, выданного Читинской таможней «</w:t>
      </w:r>
      <w:r w:rsidR="00A14C36">
        <w:rPr>
          <w:rFonts w:ascii="Times New Roman" w:hAnsi="Times New Roman" w:cs="Times New Roman"/>
          <w:sz w:val="22"/>
          <w:szCs w:val="22"/>
        </w:rPr>
        <w:t>03</w:t>
      </w:r>
      <w:r w:rsidRPr="006A1848">
        <w:rPr>
          <w:rFonts w:ascii="Times New Roman" w:hAnsi="Times New Roman" w:cs="Times New Roman"/>
          <w:sz w:val="22"/>
          <w:szCs w:val="22"/>
        </w:rPr>
        <w:t xml:space="preserve">» </w:t>
      </w:r>
      <w:r w:rsidR="00A14C36">
        <w:rPr>
          <w:rFonts w:ascii="Times New Roman" w:hAnsi="Times New Roman" w:cs="Times New Roman"/>
          <w:sz w:val="22"/>
          <w:szCs w:val="22"/>
        </w:rPr>
        <w:t>сентября</w:t>
      </w:r>
      <w:r w:rsidRPr="006A1848">
        <w:rPr>
          <w:rFonts w:ascii="Times New Roman" w:hAnsi="Times New Roman" w:cs="Times New Roman"/>
          <w:sz w:val="22"/>
          <w:szCs w:val="22"/>
        </w:rPr>
        <w:t xml:space="preserve"> 202</w:t>
      </w:r>
      <w:r w:rsidR="00770AB7">
        <w:rPr>
          <w:rFonts w:ascii="Times New Roman" w:hAnsi="Times New Roman" w:cs="Times New Roman"/>
          <w:sz w:val="22"/>
          <w:szCs w:val="22"/>
        </w:rPr>
        <w:t>5</w:t>
      </w:r>
      <w:r w:rsidRPr="006A1848">
        <w:rPr>
          <w:rFonts w:ascii="Times New Roman" w:hAnsi="Times New Roman" w:cs="Times New Roman"/>
          <w:sz w:val="22"/>
          <w:szCs w:val="22"/>
        </w:rPr>
        <w:t xml:space="preserve"> года, именуемое в дальнейшем «Исполнитель», в лице директора Петрова Валерия Сергеевича, действующего на основании Устава, с одной стороны </w:t>
      </w:r>
      <w:r w:rsidRPr="00066990">
        <w:rPr>
          <w:rFonts w:ascii="Times New Roman" w:hAnsi="Times New Roman" w:cs="Times New Roman"/>
          <w:sz w:val="22"/>
          <w:szCs w:val="22"/>
        </w:rPr>
        <w:t xml:space="preserve">и </w:t>
      </w:r>
      <w:r w:rsidR="003A1992">
        <w:rPr>
          <w:rFonts w:ascii="Times New Roman" w:hAnsi="Times New Roman" w:cs="Times New Roman"/>
          <w:b/>
          <w:sz w:val="22"/>
          <w:szCs w:val="22"/>
        </w:rPr>
        <w:t>_______</w:t>
      </w:r>
      <w:r w:rsidR="004E7626" w:rsidRPr="004E7626">
        <w:rPr>
          <w:rFonts w:ascii="Times New Roman" w:hAnsi="Times New Roman" w:cs="Times New Roman"/>
          <w:b/>
          <w:sz w:val="22"/>
          <w:szCs w:val="22"/>
        </w:rPr>
        <w:t xml:space="preserve"> </w:t>
      </w:r>
      <w:r w:rsidR="00824BB9" w:rsidRPr="00824BB9">
        <w:rPr>
          <w:rFonts w:ascii="Times New Roman" w:hAnsi="Times New Roman" w:cs="Times New Roman"/>
          <w:b/>
          <w:sz w:val="22"/>
          <w:szCs w:val="22"/>
        </w:rPr>
        <w:t>(</w:t>
      </w:r>
      <w:r w:rsidR="003A1992">
        <w:rPr>
          <w:rFonts w:ascii="Times New Roman" w:hAnsi="Times New Roman" w:cs="Times New Roman"/>
          <w:b/>
          <w:sz w:val="22"/>
          <w:szCs w:val="22"/>
        </w:rPr>
        <w:t>______</w:t>
      </w:r>
      <w:r w:rsidR="00824BB9" w:rsidRPr="00824BB9">
        <w:rPr>
          <w:rFonts w:ascii="Times New Roman" w:hAnsi="Times New Roman" w:cs="Times New Roman"/>
          <w:b/>
          <w:sz w:val="22"/>
          <w:szCs w:val="22"/>
        </w:rPr>
        <w:t xml:space="preserve">), в лице </w:t>
      </w:r>
      <w:r w:rsidR="003A1992">
        <w:rPr>
          <w:rFonts w:ascii="Times New Roman" w:hAnsi="Times New Roman" w:cs="Times New Roman"/>
          <w:b/>
          <w:sz w:val="22"/>
          <w:szCs w:val="22"/>
        </w:rPr>
        <w:t>_________</w:t>
      </w:r>
      <w:r w:rsidR="00F97117" w:rsidRPr="00F97117">
        <w:rPr>
          <w:rFonts w:ascii="Times New Roman" w:hAnsi="Times New Roman" w:cs="Times New Roman"/>
          <w:b/>
          <w:sz w:val="22"/>
          <w:szCs w:val="22"/>
        </w:rPr>
        <w:t xml:space="preserve">, </w:t>
      </w:r>
      <w:r w:rsidR="00F97117" w:rsidRPr="00907353">
        <w:rPr>
          <w:rFonts w:ascii="Times New Roman" w:hAnsi="Times New Roman" w:cs="Times New Roman"/>
          <w:sz w:val="22"/>
          <w:szCs w:val="22"/>
        </w:rPr>
        <w:t>д</w:t>
      </w:r>
      <w:r w:rsidR="00356CEB">
        <w:rPr>
          <w:rFonts w:ascii="Times New Roman" w:hAnsi="Times New Roman" w:cs="Times New Roman"/>
          <w:sz w:val="22"/>
          <w:szCs w:val="22"/>
        </w:rPr>
        <w:t>е</w:t>
      </w:r>
      <w:r w:rsidR="00F97117" w:rsidRPr="00907353">
        <w:rPr>
          <w:rFonts w:ascii="Times New Roman" w:hAnsi="Times New Roman" w:cs="Times New Roman"/>
          <w:sz w:val="22"/>
          <w:szCs w:val="22"/>
        </w:rPr>
        <w:t>йствующ</w:t>
      </w:r>
      <w:r w:rsidR="00356CEB">
        <w:rPr>
          <w:rFonts w:ascii="Times New Roman" w:hAnsi="Times New Roman" w:cs="Times New Roman"/>
          <w:sz w:val="22"/>
          <w:szCs w:val="22"/>
        </w:rPr>
        <w:t>ий</w:t>
      </w:r>
      <w:r w:rsidR="00F97117" w:rsidRPr="00907353">
        <w:rPr>
          <w:rFonts w:ascii="Times New Roman" w:hAnsi="Times New Roman" w:cs="Times New Roman"/>
          <w:sz w:val="22"/>
          <w:szCs w:val="22"/>
        </w:rPr>
        <w:t xml:space="preserve"> на основании </w:t>
      </w:r>
      <w:r w:rsidR="003A1992">
        <w:rPr>
          <w:rFonts w:ascii="Times New Roman" w:hAnsi="Times New Roman" w:cs="Times New Roman"/>
          <w:sz w:val="22"/>
          <w:szCs w:val="22"/>
        </w:rPr>
        <w:t>_____</w:t>
      </w:r>
      <w:r w:rsidR="00F97117" w:rsidRPr="00F97117">
        <w:rPr>
          <w:rFonts w:ascii="Times New Roman" w:hAnsi="Times New Roman" w:cs="Times New Roman"/>
          <w:b/>
          <w:sz w:val="22"/>
          <w:szCs w:val="22"/>
        </w:rPr>
        <w:t>,</w:t>
      </w:r>
      <w:r w:rsidR="00152DAB" w:rsidRPr="00EB6E86">
        <w:rPr>
          <w:rFonts w:ascii="Times New Roman" w:hAnsi="Times New Roman" w:cs="Times New Roman"/>
          <w:sz w:val="22"/>
          <w:szCs w:val="22"/>
        </w:rPr>
        <w:t xml:space="preserve"> </w:t>
      </w:r>
      <w:r w:rsidRPr="006A1848">
        <w:rPr>
          <w:rFonts w:ascii="Times New Roman" w:hAnsi="Times New Roman" w:cs="Times New Roman"/>
          <w:sz w:val="22"/>
          <w:szCs w:val="22"/>
        </w:rPr>
        <w:t>именуемое в дальнейшем «Заказчик</w:t>
      </w:r>
      <w:r w:rsidRPr="008901B0">
        <w:rPr>
          <w:rFonts w:ascii="Times New Roman" w:hAnsi="Times New Roman" w:cs="Times New Roman"/>
          <w:sz w:val="22"/>
          <w:szCs w:val="22"/>
        </w:rPr>
        <w:t>», с другой стороны</w:t>
      </w:r>
      <w:r w:rsidRPr="008D501B">
        <w:rPr>
          <w:rFonts w:ascii="Times New Roman" w:hAnsi="Times New Roman" w:cs="Times New Roman"/>
          <w:sz w:val="22"/>
          <w:szCs w:val="22"/>
        </w:rPr>
        <w:t>, вместе именуемые «Стороны», заключили настоящий публичный договор о нижеследующем</w:t>
      </w:r>
      <w:r w:rsidRPr="00592CAF">
        <w:rPr>
          <w:rFonts w:ascii="Times New Roman" w:hAnsi="Times New Roman" w:cs="Times New Roman"/>
          <w:sz w:val="22"/>
          <w:szCs w:val="22"/>
        </w:rPr>
        <w:t>.</w:t>
      </w:r>
      <w:r w:rsidR="00D8449B">
        <w:rPr>
          <w:rFonts w:ascii="Times New Roman" w:hAnsi="Times New Roman" w:cs="Times New Roman"/>
          <w:sz w:val="22"/>
          <w:szCs w:val="22"/>
        </w:rPr>
        <w:t xml:space="preserve"> </w:t>
      </w:r>
    </w:p>
    <w:p w14:paraId="287D34A6" w14:textId="77777777" w:rsidR="001A2B99" w:rsidRPr="00592CAF" w:rsidRDefault="001A2B99" w:rsidP="001A2B99">
      <w:pPr>
        <w:jc w:val="both"/>
        <w:rPr>
          <w:sz w:val="22"/>
          <w:szCs w:val="22"/>
        </w:rPr>
      </w:pPr>
    </w:p>
    <w:p w14:paraId="739C5057" w14:textId="326F927A" w:rsidR="003518E7" w:rsidRPr="00592CAF" w:rsidRDefault="001A2B99" w:rsidP="001A2B99">
      <w:pPr>
        <w:jc w:val="center"/>
        <w:rPr>
          <w:sz w:val="22"/>
          <w:szCs w:val="22"/>
        </w:rPr>
      </w:pPr>
      <w:r w:rsidRPr="00592CAF">
        <w:rPr>
          <w:sz w:val="22"/>
          <w:szCs w:val="22"/>
        </w:rPr>
        <w:t>Определение понятий</w:t>
      </w:r>
    </w:p>
    <w:p w14:paraId="130431EF" w14:textId="77777777" w:rsidR="001A2B99" w:rsidRPr="003518E7" w:rsidRDefault="001A2B99" w:rsidP="001A2B99">
      <w:pPr>
        <w:pStyle w:val="a5"/>
        <w:rPr>
          <w:sz w:val="22"/>
          <w:szCs w:val="22"/>
        </w:rPr>
      </w:pPr>
      <w:r w:rsidRPr="003518E7">
        <w:rPr>
          <w:b/>
          <w:bCs/>
          <w:sz w:val="22"/>
          <w:szCs w:val="22"/>
        </w:rPr>
        <w:t>Публичный договор</w:t>
      </w:r>
      <w:r w:rsidRPr="003518E7">
        <w:rPr>
          <w:sz w:val="22"/>
          <w:szCs w:val="22"/>
        </w:rPr>
        <w:t xml:space="preserve"> – настоящий документ, подписанный Сторонами, а также все приложения, изменения и дополнения, являющиеся его неотъемлемыми частями и подписанные Сторонами, подлежащий заключению с любым обратившимся лицом и одинаковыми условиями для всех. Исполнитель не вправе оказывать предпочтение одному лицу перед другим лицом в части условий его исполнения.</w:t>
      </w:r>
    </w:p>
    <w:p w14:paraId="22FC4C82" w14:textId="77777777" w:rsidR="001A2B99" w:rsidRPr="003518E7" w:rsidRDefault="001A2B99" w:rsidP="001A2B99">
      <w:pPr>
        <w:pStyle w:val="a5"/>
        <w:rPr>
          <w:sz w:val="22"/>
          <w:szCs w:val="22"/>
        </w:rPr>
      </w:pPr>
      <w:r w:rsidRPr="003518E7">
        <w:rPr>
          <w:b/>
          <w:bCs/>
          <w:sz w:val="22"/>
          <w:szCs w:val="22"/>
        </w:rPr>
        <w:t>Третьи лица</w:t>
      </w:r>
      <w:r w:rsidRPr="003518E7">
        <w:rPr>
          <w:sz w:val="22"/>
          <w:szCs w:val="22"/>
        </w:rPr>
        <w:t xml:space="preserve"> - юридические или физические лица, в интересах которых действует таможенный представитель, агент, экспедитор, перевозчик в случае заключения Договора Заказчиком, являющимся таможенным представителем, агентом, экспедитором, перевозчиком, если иное не установлено Договором.  </w:t>
      </w:r>
    </w:p>
    <w:p w14:paraId="440FD0EC" w14:textId="77777777" w:rsidR="001A2B99" w:rsidRPr="003518E7" w:rsidRDefault="001A2B99" w:rsidP="001A2B99">
      <w:pPr>
        <w:jc w:val="both"/>
        <w:rPr>
          <w:b w:val="0"/>
          <w:sz w:val="22"/>
          <w:szCs w:val="22"/>
        </w:rPr>
      </w:pPr>
      <w:r w:rsidRPr="003518E7">
        <w:rPr>
          <w:sz w:val="22"/>
          <w:szCs w:val="22"/>
        </w:rPr>
        <w:t xml:space="preserve">Таможенное законодательство – </w:t>
      </w:r>
      <w:r w:rsidRPr="003518E7">
        <w:rPr>
          <w:b w:val="0"/>
          <w:sz w:val="22"/>
          <w:szCs w:val="22"/>
        </w:rPr>
        <w:t xml:space="preserve">международные договоры, Таможенный кодекс Евразийского экономического союза, решения Комиссии Евразийского экономического союза, Федеральный закон РФ «О таможенном регулировании в Российской Федерации» от 03.08.2018 г. № 289-ФЗ, иные правовые акты, регулирующие вопросы в области таможенного дела. </w:t>
      </w:r>
    </w:p>
    <w:p w14:paraId="2DCEC254" w14:textId="77777777" w:rsidR="001A2B99" w:rsidRPr="003518E7" w:rsidRDefault="001A2B99" w:rsidP="001A2B99">
      <w:pPr>
        <w:jc w:val="both"/>
        <w:rPr>
          <w:b w:val="0"/>
          <w:sz w:val="22"/>
          <w:szCs w:val="22"/>
        </w:rPr>
      </w:pPr>
      <w:r w:rsidRPr="003518E7">
        <w:rPr>
          <w:sz w:val="22"/>
          <w:szCs w:val="22"/>
        </w:rPr>
        <w:t xml:space="preserve">Временное хранение товаров – </w:t>
      </w:r>
      <w:r w:rsidRPr="003518E7">
        <w:rPr>
          <w:b w:val="0"/>
          <w:sz w:val="22"/>
          <w:szCs w:val="22"/>
        </w:rPr>
        <w:t>хранение</w:t>
      </w:r>
      <w:r w:rsidRPr="003518E7">
        <w:rPr>
          <w:sz w:val="22"/>
          <w:szCs w:val="22"/>
        </w:rPr>
        <w:t xml:space="preserve"> </w:t>
      </w:r>
      <w:r w:rsidRPr="003518E7">
        <w:rPr>
          <w:b w:val="0"/>
          <w:sz w:val="22"/>
          <w:szCs w:val="22"/>
        </w:rPr>
        <w:t xml:space="preserve">товаров и транспортных средств Заказчика под таможенным контролем на СВХ до их выпуска таможенным органом в соответствии с таможенным законодательством. </w:t>
      </w:r>
    </w:p>
    <w:p w14:paraId="7001ED20" w14:textId="77777777" w:rsidR="001A2B99" w:rsidRPr="003518E7" w:rsidRDefault="001A2B99" w:rsidP="001A2B99">
      <w:pPr>
        <w:jc w:val="both"/>
        <w:rPr>
          <w:b w:val="0"/>
          <w:sz w:val="22"/>
          <w:szCs w:val="22"/>
        </w:rPr>
      </w:pPr>
      <w:r w:rsidRPr="003518E7">
        <w:rPr>
          <w:sz w:val="22"/>
          <w:szCs w:val="22"/>
        </w:rPr>
        <w:t>Склад временного хранения (СВХ)</w:t>
      </w:r>
      <w:r w:rsidRPr="003518E7">
        <w:rPr>
          <w:b w:val="0"/>
          <w:sz w:val="22"/>
          <w:szCs w:val="22"/>
        </w:rPr>
        <w:t xml:space="preserve"> – территория открытой площадки склада временного хранения и закрытое помещение, расположенные по адресу 674650, Забайкальский край, м. р-н Забайкальский, </w:t>
      </w:r>
      <w:proofErr w:type="spellStart"/>
      <w:r w:rsidRPr="003518E7">
        <w:rPr>
          <w:b w:val="0"/>
          <w:sz w:val="22"/>
          <w:szCs w:val="22"/>
        </w:rPr>
        <w:t>г.п</w:t>
      </w:r>
      <w:proofErr w:type="spellEnd"/>
      <w:r w:rsidRPr="003518E7">
        <w:rPr>
          <w:b w:val="0"/>
          <w:sz w:val="22"/>
          <w:szCs w:val="22"/>
        </w:rPr>
        <w:t xml:space="preserve">. Забайкальское, </w:t>
      </w:r>
      <w:proofErr w:type="spellStart"/>
      <w:r w:rsidRPr="003518E7">
        <w:rPr>
          <w:b w:val="0"/>
          <w:sz w:val="22"/>
          <w:szCs w:val="22"/>
        </w:rPr>
        <w:t>пгт</w:t>
      </w:r>
      <w:proofErr w:type="spellEnd"/>
      <w:r w:rsidRPr="003518E7">
        <w:rPr>
          <w:b w:val="0"/>
          <w:sz w:val="22"/>
          <w:szCs w:val="22"/>
        </w:rPr>
        <w:t xml:space="preserve">. Забайкальск, тер. ТОР Забайкалье, З/У 3, являющиеся местом временного хранения в соответствии с таможенным законодательством. </w:t>
      </w:r>
    </w:p>
    <w:p w14:paraId="14F2D1F3" w14:textId="77777777" w:rsidR="001A2B99" w:rsidRPr="003518E7" w:rsidRDefault="001A2B99" w:rsidP="001A2B99">
      <w:pPr>
        <w:jc w:val="both"/>
        <w:rPr>
          <w:b w:val="0"/>
          <w:sz w:val="22"/>
          <w:szCs w:val="22"/>
        </w:rPr>
      </w:pPr>
      <w:r w:rsidRPr="003518E7">
        <w:rPr>
          <w:sz w:val="22"/>
          <w:szCs w:val="22"/>
        </w:rPr>
        <w:t xml:space="preserve">Товары Заказчика – </w:t>
      </w:r>
      <w:r w:rsidRPr="003518E7">
        <w:rPr>
          <w:b w:val="0"/>
          <w:sz w:val="22"/>
          <w:szCs w:val="22"/>
        </w:rPr>
        <w:t xml:space="preserve"> движимое имущество, а также иные вещи, приравненные к недвижимому имуществу, перемещаемые через таможенную границу, на основании внешнеторговых контрактов с участием Заказчика и/или третьих лиц.</w:t>
      </w:r>
    </w:p>
    <w:p w14:paraId="426D0B5A" w14:textId="77777777" w:rsidR="001A2B99" w:rsidRPr="003518E7" w:rsidRDefault="001A2B99" w:rsidP="001A2B99">
      <w:pPr>
        <w:jc w:val="both"/>
        <w:rPr>
          <w:b w:val="0"/>
          <w:sz w:val="22"/>
          <w:szCs w:val="22"/>
        </w:rPr>
      </w:pPr>
      <w:r w:rsidRPr="003518E7">
        <w:rPr>
          <w:sz w:val="22"/>
          <w:szCs w:val="22"/>
        </w:rPr>
        <w:t xml:space="preserve">Транспортные средства Заказчика - </w:t>
      </w:r>
      <w:r w:rsidRPr="003518E7">
        <w:rPr>
          <w:b w:val="0"/>
          <w:sz w:val="22"/>
          <w:szCs w:val="22"/>
        </w:rPr>
        <w:t xml:space="preserve">транспортные средства, осуществляющие международную перевозку товаров (грузов) Заказчика. </w:t>
      </w:r>
    </w:p>
    <w:p w14:paraId="6C595EC0" w14:textId="77777777" w:rsidR="001A2B99" w:rsidRPr="003518E7" w:rsidRDefault="001A2B99" w:rsidP="001A2B99">
      <w:pPr>
        <w:jc w:val="both"/>
        <w:rPr>
          <w:b w:val="0"/>
          <w:color w:val="FF0000"/>
          <w:sz w:val="22"/>
          <w:szCs w:val="22"/>
        </w:rPr>
      </w:pPr>
      <w:r w:rsidRPr="003518E7">
        <w:rPr>
          <w:sz w:val="22"/>
          <w:szCs w:val="22"/>
        </w:rPr>
        <w:t xml:space="preserve">Таможенный орган – </w:t>
      </w:r>
      <w:r w:rsidRPr="003518E7">
        <w:rPr>
          <w:b w:val="0"/>
          <w:sz w:val="22"/>
          <w:szCs w:val="22"/>
        </w:rPr>
        <w:t>Забайкальский</w:t>
      </w:r>
      <w:r w:rsidRPr="003518E7">
        <w:rPr>
          <w:sz w:val="22"/>
          <w:szCs w:val="22"/>
        </w:rPr>
        <w:t xml:space="preserve"> </w:t>
      </w:r>
      <w:r w:rsidRPr="003518E7">
        <w:rPr>
          <w:b w:val="0"/>
          <w:sz w:val="22"/>
          <w:szCs w:val="22"/>
        </w:rPr>
        <w:t>таможенный пост Читинской таможни, код таможенного поста № 10719030</w:t>
      </w:r>
    </w:p>
    <w:p w14:paraId="562ABB11" w14:textId="77777777" w:rsidR="001A2B99" w:rsidRPr="003518E7" w:rsidRDefault="001A2B99" w:rsidP="001A2B99">
      <w:pPr>
        <w:pStyle w:val="a5"/>
        <w:rPr>
          <w:sz w:val="22"/>
          <w:szCs w:val="22"/>
        </w:rPr>
      </w:pPr>
      <w:r w:rsidRPr="003518E7">
        <w:rPr>
          <w:b/>
          <w:sz w:val="22"/>
          <w:szCs w:val="22"/>
        </w:rPr>
        <w:t>Услуги</w:t>
      </w:r>
      <w:r w:rsidRPr="003518E7">
        <w:rPr>
          <w:sz w:val="22"/>
          <w:szCs w:val="22"/>
        </w:rPr>
        <w:t xml:space="preserve"> - объем услуг, который должен оказать Исполнитель в соответствии с условиями Договора.</w:t>
      </w:r>
    </w:p>
    <w:p w14:paraId="40575816" w14:textId="77777777" w:rsidR="001A2B99" w:rsidRPr="003518E7" w:rsidRDefault="001A2B99" w:rsidP="001A2B99">
      <w:pPr>
        <w:pStyle w:val="a5"/>
        <w:rPr>
          <w:sz w:val="22"/>
          <w:szCs w:val="22"/>
        </w:rPr>
      </w:pPr>
      <w:r w:rsidRPr="003518E7">
        <w:rPr>
          <w:b/>
          <w:sz w:val="22"/>
          <w:szCs w:val="22"/>
        </w:rPr>
        <w:t>Акт-приема товаров на СВХ</w:t>
      </w:r>
      <w:r w:rsidRPr="003518E7">
        <w:rPr>
          <w:sz w:val="22"/>
          <w:szCs w:val="22"/>
        </w:rPr>
        <w:t xml:space="preserve"> – основной документ, подтверждающий юридический факт помещения товаров и транспортных средств Заказчика на временное хранение.</w:t>
      </w:r>
    </w:p>
    <w:p w14:paraId="71DB26D2" w14:textId="77777777" w:rsidR="001A2B99" w:rsidRPr="003518E7" w:rsidRDefault="001A2B99" w:rsidP="001A2B99">
      <w:pPr>
        <w:pStyle w:val="a5"/>
        <w:rPr>
          <w:sz w:val="22"/>
          <w:szCs w:val="22"/>
        </w:rPr>
      </w:pPr>
      <w:r w:rsidRPr="003518E7">
        <w:rPr>
          <w:b/>
          <w:sz w:val="22"/>
          <w:szCs w:val="22"/>
        </w:rPr>
        <w:t>Акт-выдачи товаров с СВХ</w:t>
      </w:r>
      <w:r w:rsidRPr="003518E7">
        <w:rPr>
          <w:sz w:val="22"/>
          <w:szCs w:val="22"/>
        </w:rPr>
        <w:t xml:space="preserve"> – основной документ, подтверждающий юридический факт окончания временного хранения товаров и транспортных средств Заказчика.</w:t>
      </w:r>
    </w:p>
    <w:p w14:paraId="7F6D3687" w14:textId="77777777" w:rsidR="001A2B99" w:rsidRPr="003518E7" w:rsidRDefault="001A2B99" w:rsidP="001A2B99">
      <w:pPr>
        <w:pStyle w:val="a5"/>
        <w:rPr>
          <w:sz w:val="22"/>
          <w:szCs w:val="22"/>
        </w:rPr>
      </w:pPr>
      <w:r w:rsidRPr="003518E7">
        <w:rPr>
          <w:b/>
          <w:sz w:val="22"/>
          <w:szCs w:val="22"/>
        </w:rPr>
        <w:t>Цена услуг</w:t>
      </w:r>
      <w:r w:rsidRPr="003518E7">
        <w:rPr>
          <w:sz w:val="22"/>
          <w:szCs w:val="22"/>
        </w:rPr>
        <w:t xml:space="preserve"> - означает компенсацию издержек Исполнителя и причитающееся ему вознаграждение за оказанные им услуги, указанные в Приложении №2 к настоящему договору, являющимся неотъемлемой частью Договора.</w:t>
      </w:r>
    </w:p>
    <w:p w14:paraId="1BD1DD25" w14:textId="77777777" w:rsidR="001A2B99" w:rsidRPr="003518E7" w:rsidRDefault="001A2B99" w:rsidP="001A2B99">
      <w:pPr>
        <w:jc w:val="both"/>
        <w:rPr>
          <w:b w:val="0"/>
          <w:sz w:val="22"/>
          <w:szCs w:val="22"/>
        </w:rPr>
      </w:pPr>
      <w:r w:rsidRPr="003518E7">
        <w:rPr>
          <w:bCs/>
          <w:sz w:val="22"/>
          <w:szCs w:val="22"/>
        </w:rPr>
        <w:t>Акт приема-передачи оказанных услуг</w:t>
      </w:r>
      <w:r w:rsidRPr="003518E7">
        <w:rPr>
          <w:sz w:val="22"/>
          <w:szCs w:val="22"/>
        </w:rPr>
        <w:t xml:space="preserve"> </w:t>
      </w:r>
      <w:r w:rsidRPr="003518E7">
        <w:rPr>
          <w:b w:val="0"/>
          <w:sz w:val="22"/>
          <w:szCs w:val="22"/>
        </w:rPr>
        <w:t xml:space="preserve">– бухгалтерский документ, подписанный полномочными представителями Сторон, в котором фиксируется объем оказанных услуг. </w:t>
      </w:r>
    </w:p>
    <w:p w14:paraId="71AA3AB6" w14:textId="354AC708" w:rsidR="003C49BD" w:rsidRDefault="001A2B99" w:rsidP="003518E7">
      <w:pPr>
        <w:pStyle w:val="a5"/>
        <w:rPr>
          <w:sz w:val="22"/>
          <w:szCs w:val="22"/>
        </w:rPr>
      </w:pPr>
      <w:r w:rsidRPr="003518E7">
        <w:rPr>
          <w:b/>
          <w:sz w:val="22"/>
          <w:szCs w:val="22"/>
        </w:rPr>
        <w:t>Рабочий день</w:t>
      </w:r>
      <w:r w:rsidRPr="003518E7">
        <w:rPr>
          <w:sz w:val="22"/>
          <w:szCs w:val="22"/>
        </w:rPr>
        <w:t xml:space="preserve"> - означает календарный день, за исключением официально установленных выходных и/ или праздничных дней, в РФ.</w:t>
      </w:r>
    </w:p>
    <w:p w14:paraId="10C24FCE" w14:textId="7AAE582E" w:rsidR="003518E7" w:rsidRDefault="003518E7" w:rsidP="003518E7">
      <w:pPr>
        <w:pStyle w:val="a5"/>
        <w:rPr>
          <w:sz w:val="22"/>
          <w:szCs w:val="22"/>
        </w:rPr>
      </w:pPr>
    </w:p>
    <w:p w14:paraId="6226E774" w14:textId="554F3905" w:rsidR="001A2B99" w:rsidRPr="00592CAF" w:rsidRDefault="001A2B99" w:rsidP="001A2B99">
      <w:pPr>
        <w:jc w:val="center"/>
        <w:rPr>
          <w:sz w:val="22"/>
          <w:szCs w:val="22"/>
        </w:rPr>
      </w:pPr>
      <w:r w:rsidRPr="00592CAF">
        <w:rPr>
          <w:sz w:val="22"/>
          <w:szCs w:val="22"/>
        </w:rPr>
        <w:t>1.   Предмет договора</w:t>
      </w:r>
    </w:p>
    <w:p w14:paraId="098A3EF6" w14:textId="3B60581C" w:rsidR="001A2B99" w:rsidRDefault="001A2B99" w:rsidP="001A2B99">
      <w:pPr>
        <w:ind w:firstLine="360"/>
        <w:jc w:val="both"/>
        <w:rPr>
          <w:b w:val="0"/>
          <w:sz w:val="22"/>
          <w:szCs w:val="22"/>
        </w:rPr>
      </w:pPr>
      <w:r w:rsidRPr="00592CAF">
        <w:rPr>
          <w:sz w:val="22"/>
          <w:szCs w:val="22"/>
        </w:rPr>
        <w:t>1.1</w:t>
      </w:r>
      <w:r w:rsidRPr="00592CAF">
        <w:rPr>
          <w:b w:val="0"/>
          <w:sz w:val="22"/>
          <w:szCs w:val="22"/>
        </w:rPr>
        <w:t>. Исполнитель</w:t>
      </w:r>
      <w:r w:rsidRPr="00592CAF">
        <w:rPr>
          <w:b w:val="0"/>
          <w:i/>
          <w:sz w:val="22"/>
          <w:szCs w:val="22"/>
        </w:rPr>
        <w:t xml:space="preserve"> </w:t>
      </w:r>
      <w:r w:rsidRPr="00592CAF">
        <w:rPr>
          <w:b w:val="0"/>
          <w:sz w:val="22"/>
          <w:szCs w:val="22"/>
        </w:rPr>
        <w:t>обязуется осуществлять временное хранение товаров и транспортных средств Заказчика на складе временного хранения в порядке, установленном таможенным законодательством, а Заказчик обязуется оплатить в полном объеме</w:t>
      </w:r>
      <w:r w:rsidRPr="00592CAF">
        <w:rPr>
          <w:sz w:val="22"/>
          <w:szCs w:val="22"/>
        </w:rPr>
        <w:t xml:space="preserve"> </w:t>
      </w:r>
      <w:r w:rsidRPr="00592CAF">
        <w:rPr>
          <w:b w:val="0"/>
          <w:sz w:val="22"/>
          <w:szCs w:val="22"/>
        </w:rPr>
        <w:t>оказанные Исполнителем услуги по ценам, определенным Приложением № 2, являющимся неотъемлемой частью настоящего Договора.</w:t>
      </w:r>
    </w:p>
    <w:p w14:paraId="7A20F65F" w14:textId="77777777" w:rsidR="003A1992" w:rsidRDefault="003A1992" w:rsidP="001A2B99">
      <w:pPr>
        <w:ind w:firstLine="360"/>
        <w:jc w:val="both"/>
        <w:rPr>
          <w:b w:val="0"/>
          <w:sz w:val="22"/>
          <w:szCs w:val="22"/>
        </w:rPr>
      </w:pPr>
    </w:p>
    <w:p w14:paraId="2E9D4ABA" w14:textId="77777777" w:rsidR="00C712AC" w:rsidRDefault="00C712AC" w:rsidP="001A2B99">
      <w:pPr>
        <w:ind w:firstLine="360"/>
        <w:jc w:val="both"/>
        <w:rPr>
          <w:b w:val="0"/>
          <w:sz w:val="22"/>
          <w:szCs w:val="22"/>
        </w:rPr>
      </w:pPr>
    </w:p>
    <w:p w14:paraId="2BE18B78" w14:textId="5BE12134" w:rsidR="00717BD5" w:rsidRDefault="00717BD5" w:rsidP="001A2B99">
      <w:pPr>
        <w:ind w:firstLine="360"/>
        <w:jc w:val="both"/>
        <w:rPr>
          <w:b w:val="0"/>
          <w:sz w:val="22"/>
          <w:szCs w:val="22"/>
        </w:rPr>
      </w:pPr>
    </w:p>
    <w:p w14:paraId="78995762" w14:textId="173316FB" w:rsidR="001A2B99" w:rsidRPr="00592CAF" w:rsidRDefault="001A2B99" w:rsidP="001A2B99">
      <w:pPr>
        <w:ind w:firstLine="360"/>
        <w:jc w:val="center"/>
        <w:rPr>
          <w:sz w:val="22"/>
          <w:szCs w:val="22"/>
        </w:rPr>
      </w:pPr>
      <w:r w:rsidRPr="00592CAF">
        <w:rPr>
          <w:sz w:val="22"/>
          <w:szCs w:val="22"/>
        </w:rPr>
        <w:lastRenderedPageBreak/>
        <w:t>2.   Права и обязанности Сторон</w:t>
      </w:r>
    </w:p>
    <w:p w14:paraId="60500183" w14:textId="28DE8AA4" w:rsidR="001A2B99" w:rsidRPr="00592CAF" w:rsidRDefault="001A2B99" w:rsidP="001A2B99">
      <w:pPr>
        <w:ind w:firstLine="360"/>
        <w:jc w:val="both"/>
        <w:rPr>
          <w:sz w:val="22"/>
          <w:szCs w:val="22"/>
        </w:rPr>
      </w:pPr>
      <w:r w:rsidRPr="00592CAF">
        <w:rPr>
          <w:sz w:val="22"/>
          <w:szCs w:val="22"/>
        </w:rPr>
        <w:t>2.1. Исполнитель обязан:</w:t>
      </w:r>
    </w:p>
    <w:p w14:paraId="7856D80D" w14:textId="77777777" w:rsidR="001A2B99" w:rsidRPr="00592CAF" w:rsidRDefault="001A2B99" w:rsidP="001A2B99">
      <w:pPr>
        <w:ind w:firstLine="360"/>
        <w:jc w:val="both"/>
        <w:rPr>
          <w:b w:val="0"/>
          <w:sz w:val="22"/>
          <w:szCs w:val="22"/>
        </w:rPr>
      </w:pPr>
      <w:r w:rsidRPr="00592CAF">
        <w:rPr>
          <w:sz w:val="22"/>
          <w:szCs w:val="22"/>
        </w:rPr>
        <w:t>2.1.1</w:t>
      </w:r>
      <w:r w:rsidRPr="00592CAF">
        <w:rPr>
          <w:b w:val="0"/>
          <w:sz w:val="22"/>
          <w:szCs w:val="22"/>
        </w:rPr>
        <w:t>. Обеспечить прием и размещение товаров и транспортных средств Заказчика на временное хранение, либо на прилегающую территорию, являющейся зоной таможенного контроля, при наличии возможности осуществить хранение товаров.</w:t>
      </w:r>
    </w:p>
    <w:p w14:paraId="36AB6648" w14:textId="77777777" w:rsidR="001A2B99" w:rsidRPr="00592CAF" w:rsidRDefault="001A2B99" w:rsidP="001A2B99">
      <w:pPr>
        <w:ind w:firstLine="360"/>
        <w:jc w:val="both"/>
        <w:rPr>
          <w:b w:val="0"/>
          <w:sz w:val="22"/>
          <w:szCs w:val="22"/>
        </w:rPr>
      </w:pPr>
      <w:r w:rsidRPr="00592CAF">
        <w:rPr>
          <w:sz w:val="22"/>
          <w:szCs w:val="22"/>
        </w:rPr>
        <w:t>2.1.2.</w:t>
      </w:r>
      <w:r w:rsidRPr="00592CAF">
        <w:rPr>
          <w:b w:val="0"/>
          <w:sz w:val="22"/>
          <w:szCs w:val="22"/>
        </w:rPr>
        <w:t xml:space="preserve"> Прием товаров и транспортных средств, являющихся товаром осуществлять документально, с составлением Акта-приема груза на СВХ, при предъявлении документа подтверждающего полномочия лица в отношении данных товаров, на основании информации полученной в соответствии с пунктом 4 приложения №2 к Приказу ФТС России №444 от 18.03.2019 года. Если в процессе принятия товара на хранение и (или) в процессе временного хранения установлены факты повреждения или порчи товара, а также несоответствие их наименования и количества, количества грузовых мест, характера и способов упаковки и маркировки, веса брутто либо объема указанным в транспортных или коммерческих документах Исполнитель оформляет коммерческий акт, которым фиксируются данные обстоятельства.</w:t>
      </w:r>
    </w:p>
    <w:p w14:paraId="687F9FDC" w14:textId="77777777" w:rsidR="001A2B99" w:rsidRPr="00592CAF" w:rsidRDefault="001A2B99" w:rsidP="001A2B99">
      <w:pPr>
        <w:ind w:firstLine="360"/>
        <w:jc w:val="both"/>
        <w:rPr>
          <w:b w:val="0"/>
          <w:sz w:val="22"/>
          <w:szCs w:val="22"/>
        </w:rPr>
      </w:pPr>
      <w:r w:rsidRPr="00592CAF">
        <w:rPr>
          <w:sz w:val="22"/>
          <w:szCs w:val="22"/>
        </w:rPr>
        <w:t>2.1.3</w:t>
      </w:r>
      <w:r w:rsidRPr="00592CAF">
        <w:rPr>
          <w:b w:val="0"/>
          <w:sz w:val="22"/>
          <w:szCs w:val="22"/>
        </w:rPr>
        <w:t>. Организовать хранение, обеспечив сохранность товаров и транспортных средств Заказчика (за исключением случаев</w:t>
      </w:r>
      <w:r w:rsidR="00CD3C49">
        <w:rPr>
          <w:b w:val="0"/>
          <w:sz w:val="22"/>
          <w:szCs w:val="22"/>
        </w:rPr>
        <w:t>,</w:t>
      </w:r>
      <w:r w:rsidRPr="00592CAF">
        <w:rPr>
          <w:b w:val="0"/>
          <w:sz w:val="22"/>
          <w:szCs w:val="22"/>
        </w:rPr>
        <w:t xml:space="preserve"> предусмотренных абзацем вторым данного пункта) в складских помещениях и на открытой площадке с учетом требований таможенного и гражданского законодательства Российской Федерации.</w:t>
      </w:r>
    </w:p>
    <w:p w14:paraId="0324B49C" w14:textId="77777777" w:rsidR="001A2B99" w:rsidRPr="00592CAF" w:rsidRDefault="001A2B99" w:rsidP="001A2B99">
      <w:pPr>
        <w:ind w:firstLine="360"/>
        <w:jc w:val="both"/>
        <w:rPr>
          <w:b w:val="0"/>
          <w:sz w:val="22"/>
          <w:szCs w:val="22"/>
        </w:rPr>
      </w:pPr>
      <w:r w:rsidRPr="00592CAF">
        <w:rPr>
          <w:b w:val="0"/>
          <w:sz w:val="22"/>
          <w:szCs w:val="22"/>
        </w:rPr>
        <w:t>В случае хранения товара, требующего специального температурного режима, в грузовом отсеке транспортного средства Заказчика, с наложенными средствами идентификации, Исполнитель предоставляет Заказчику стояночное место на открытой площадке СВХ. Ответственность за поддержание температурного режима в грузовом отсеке транспортного средства обеспечивающего сохранность товара возлагается на Заказчика.</w:t>
      </w:r>
    </w:p>
    <w:p w14:paraId="3231778D" w14:textId="77777777" w:rsidR="001A2B99" w:rsidRPr="00592CAF" w:rsidRDefault="001A2B99" w:rsidP="001A2B99">
      <w:pPr>
        <w:ind w:firstLine="360"/>
        <w:jc w:val="both"/>
        <w:rPr>
          <w:b w:val="0"/>
          <w:sz w:val="22"/>
          <w:szCs w:val="22"/>
        </w:rPr>
      </w:pPr>
      <w:r w:rsidRPr="00592CAF">
        <w:rPr>
          <w:sz w:val="22"/>
          <w:szCs w:val="22"/>
        </w:rPr>
        <w:t>2.1.4.</w:t>
      </w:r>
      <w:r w:rsidRPr="00592CAF">
        <w:rPr>
          <w:b w:val="0"/>
          <w:sz w:val="22"/>
          <w:szCs w:val="22"/>
        </w:rPr>
        <w:t xml:space="preserve">  Вести учет хранимых на СВХ и находящихся под таможенным контролем товаров Заказчика в порядке, установленном таможенным законодательством. </w:t>
      </w:r>
    </w:p>
    <w:p w14:paraId="2EC41C84" w14:textId="77777777" w:rsidR="001A2B99" w:rsidRPr="00592CAF" w:rsidRDefault="001A2B99" w:rsidP="001A2B99">
      <w:pPr>
        <w:ind w:firstLine="360"/>
        <w:jc w:val="both"/>
        <w:rPr>
          <w:b w:val="0"/>
          <w:sz w:val="22"/>
          <w:szCs w:val="22"/>
        </w:rPr>
      </w:pPr>
      <w:r w:rsidRPr="00592CAF">
        <w:rPr>
          <w:sz w:val="22"/>
          <w:szCs w:val="22"/>
        </w:rPr>
        <w:t>2.1.5.</w:t>
      </w:r>
      <w:r w:rsidRPr="00592CAF">
        <w:rPr>
          <w:b w:val="0"/>
          <w:sz w:val="22"/>
          <w:szCs w:val="22"/>
        </w:rPr>
        <w:t xml:space="preserve"> Исключить доступ посторонних лиц к товарам и транспортным средствам Заказчика, находящимся на складе временного хранения и/или прилегающей к нему территории.</w:t>
      </w:r>
    </w:p>
    <w:p w14:paraId="3486B897" w14:textId="77777777" w:rsidR="001A2B99" w:rsidRPr="00592CAF" w:rsidRDefault="001A2B99" w:rsidP="001A2B99">
      <w:pPr>
        <w:ind w:firstLine="360"/>
        <w:jc w:val="both"/>
        <w:rPr>
          <w:b w:val="0"/>
          <w:sz w:val="22"/>
          <w:szCs w:val="22"/>
        </w:rPr>
      </w:pPr>
      <w:r w:rsidRPr="00592CAF">
        <w:rPr>
          <w:sz w:val="22"/>
          <w:szCs w:val="22"/>
        </w:rPr>
        <w:t>2.1.6.</w:t>
      </w:r>
      <w:r w:rsidRPr="00592CAF">
        <w:rPr>
          <w:b w:val="0"/>
          <w:sz w:val="22"/>
          <w:szCs w:val="22"/>
        </w:rPr>
        <w:t xml:space="preserve"> Обеспечить возможность доступа Заказчика и уполномоченных лиц Заказчика к товарам и транспортным средствам Заказчика, находящимся на складе временного хранения и/или прилегающей к нему территории, с разрешения таможенного органа.</w:t>
      </w:r>
    </w:p>
    <w:p w14:paraId="2F643B05" w14:textId="77777777" w:rsidR="001A2B99" w:rsidRPr="00592CAF" w:rsidRDefault="001A2B99" w:rsidP="001A2B99">
      <w:pPr>
        <w:ind w:firstLine="360"/>
        <w:jc w:val="both"/>
        <w:rPr>
          <w:b w:val="0"/>
          <w:sz w:val="22"/>
          <w:szCs w:val="22"/>
        </w:rPr>
      </w:pPr>
      <w:r w:rsidRPr="00592CAF">
        <w:rPr>
          <w:sz w:val="22"/>
          <w:szCs w:val="22"/>
        </w:rPr>
        <w:t>2.1.7</w:t>
      </w:r>
      <w:r w:rsidRPr="00592CAF">
        <w:rPr>
          <w:b w:val="0"/>
          <w:sz w:val="22"/>
          <w:szCs w:val="22"/>
        </w:rPr>
        <w:t>. Предоставить Заказчику (на основании заявления) оборудованное место, при предъявлении товаров и транспортных средств Заказчика контролирующим органам</w:t>
      </w:r>
      <w:r w:rsidRPr="00592CAF">
        <w:rPr>
          <w:b w:val="0"/>
          <w:i/>
          <w:sz w:val="22"/>
          <w:szCs w:val="22"/>
        </w:rPr>
        <w:t>,</w:t>
      </w:r>
      <w:r w:rsidRPr="00592CAF">
        <w:rPr>
          <w:b w:val="0"/>
          <w:sz w:val="22"/>
          <w:szCs w:val="22"/>
        </w:rPr>
        <w:t xml:space="preserve"> для проведения таможенного и фитосанитарного контролей.</w:t>
      </w:r>
    </w:p>
    <w:p w14:paraId="3338F134" w14:textId="77777777" w:rsidR="001A2B99" w:rsidRPr="00592CAF" w:rsidRDefault="001A2B99" w:rsidP="001A2B99">
      <w:pPr>
        <w:ind w:firstLine="360"/>
        <w:jc w:val="both"/>
        <w:rPr>
          <w:b w:val="0"/>
          <w:sz w:val="22"/>
          <w:szCs w:val="22"/>
        </w:rPr>
      </w:pPr>
      <w:r w:rsidRPr="00592CAF">
        <w:rPr>
          <w:sz w:val="22"/>
          <w:szCs w:val="22"/>
        </w:rPr>
        <w:t>2.1.8</w:t>
      </w:r>
      <w:r w:rsidRPr="00592CAF">
        <w:rPr>
          <w:b w:val="0"/>
          <w:sz w:val="22"/>
          <w:szCs w:val="22"/>
        </w:rPr>
        <w:t>. Выдать товар Заказчика со склада временного хранения с составлением Акта-выдачи груза с СВХ, при предъявлении документов</w:t>
      </w:r>
      <w:r w:rsidR="00CD3C49">
        <w:rPr>
          <w:b w:val="0"/>
          <w:sz w:val="22"/>
          <w:szCs w:val="22"/>
        </w:rPr>
        <w:t>,</w:t>
      </w:r>
      <w:r w:rsidRPr="00592CAF">
        <w:rPr>
          <w:b w:val="0"/>
          <w:sz w:val="22"/>
          <w:szCs w:val="22"/>
        </w:rPr>
        <w:t xml:space="preserve"> подтверждающих полномочия лица в отношении данных товаров, только в случае направления с таможенного поста осуществляющего контроль за функционированием СВХ (</w:t>
      </w:r>
      <w:r w:rsidR="00F374F0">
        <w:rPr>
          <w:b w:val="0"/>
          <w:sz w:val="22"/>
          <w:szCs w:val="22"/>
        </w:rPr>
        <w:t>Забайкальского таможенного поста</w:t>
      </w:r>
      <w:r w:rsidRPr="00592CAF">
        <w:rPr>
          <w:b w:val="0"/>
          <w:sz w:val="22"/>
          <w:szCs w:val="22"/>
        </w:rPr>
        <w:t xml:space="preserve"> Читинской таможни) соответствующего Уведомления, являющегося разрешением на выдачу товаров (части товаров) с СВХ.</w:t>
      </w:r>
    </w:p>
    <w:p w14:paraId="1240E901" w14:textId="7858139F" w:rsidR="001A2B99" w:rsidRPr="00592CAF" w:rsidRDefault="001A2B99" w:rsidP="001A2B99">
      <w:pPr>
        <w:pStyle w:val="a5"/>
        <w:ind w:firstLine="360"/>
        <w:rPr>
          <w:b/>
          <w:sz w:val="22"/>
          <w:szCs w:val="22"/>
        </w:rPr>
      </w:pPr>
      <w:r w:rsidRPr="00592CAF">
        <w:rPr>
          <w:b/>
          <w:sz w:val="22"/>
          <w:szCs w:val="22"/>
        </w:rPr>
        <w:t>2.1.9.</w:t>
      </w:r>
      <w:r w:rsidRPr="00592CAF">
        <w:rPr>
          <w:sz w:val="22"/>
          <w:szCs w:val="22"/>
        </w:rPr>
        <w:t xml:space="preserve"> Оформить и направить Заказчику Акты приема-передачи оказанных услуг, счета и счета-фактуры в порядке, предусмотренном Договором.</w:t>
      </w:r>
    </w:p>
    <w:p w14:paraId="72B8A55B" w14:textId="7C688985" w:rsidR="001A2B99" w:rsidRPr="00592CAF" w:rsidRDefault="001A2B99" w:rsidP="001A2B99">
      <w:pPr>
        <w:pStyle w:val="a5"/>
        <w:ind w:firstLine="360"/>
        <w:rPr>
          <w:b/>
          <w:sz w:val="22"/>
          <w:szCs w:val="22"/>
        </w:rPr>
      </w:pPr>
      <w:r w:rsidRPr="00592CAF">
        <w:rPr>
          <w:b/>
          <w:sz w:val="22"/>
          <w:szCs w:val="22"/>
        </w:rPr>
        <w:t xml:space="preserve">2.2. Исполнитель вправе: </w:t>
      </w:r>
    </w:p>
    <w:p w14:paraId="30AC8AD2" w14:textId="77777777" w:rsidR="001A2B99" w:rsidRPr="00592CAF" w:rsidRDefault="001A2B99" w:rsidP="001A2B99">
      <w:pPr>
        <w:pStyle w:val="a5"/>
        <w:ind w:firstLine="360"/>
        <w:rPr>
          <w:sz w:val="22"/>
          <w:szCs w:val="22"/>
        </w:rPr>
      </w:pPr>
      <w:r w:rsidRPr="00592CAF">
        <w:rPr>
          <w:b/>
          <w:sz w:val="22"/>
          <w:szCs w:val="22"/>
        </w:rPr>
        <w:t>2.2.1.</w:t>
      </w:r>
      <w:r w:rsidRPr="00592CAF">
        <w:rPr>
          <w:sz w:val="22"/>
          <w:szCs w:val="22"/>
        </w:rPr>
        <w:t xml:space="preserve"> Осуществлять временное хранение товаров в сроки, указанные в ст. 101 Таможенного кодекса Евразийского экономического союза.</w:t>
      </w:r>
    </w:p>
    <w:p w14:paraId="66567061" w14:textId="77777777" w:rsidR="001A2B99" w:rsidRPr="00592CAF" w:rsidRDefault="001A2B99" w:rsidP="001A2B99">
      <w:pPr>
        <w:pStyle w:val="a5"/>
        <w:ind w:firstLine="360"/>
        <w:rPr>
          <w:sz w:val="22"/>
          <w:szCs w:val="22"/>
        </w:rPr>
      </w:pPr>
      <w:r w:rsidRPr="00592CAF">
        <w:rPr>
          <w:b/>
          <w:sz w:val="22"/>
          <w:szCs w:val="22"/>
        </w:rPr>
        <w:t>2.2.2.</w:t>
      </w:r>
      <w:r w:rsidRPr="00592CAF">
        <w:rPr>
          <w:sz w:val="22"/>
          <w:szCs w:val="22"/>
        </w:rPr>
        <w:t xml:space="preserve"> Совершать операции с товарами и транспортными средствами Заказчика, по требованию таможенного органа выставленного в адрес Исполнителя.</w:t>
      </w:r>
    </w:p>
    <w:p w14:paraId="43506940" w14:textId="786F3417" w:rsidR="00AE3475" w:rsidRDefault="001A2B99" w:rsidP="001A2B99">
      <w:pPr>
        <w:pStyle w:val="a5"/>
        <w:ind w:firstLine="360"/>
        <w:rPr>
          <w:sz w:val="22"/>
          <w:szCs w:val="22"/>
        </w:rPr>
      </w:pPr>
      <w:r w:rsidRPr="00592CAF">
        <w:rPr>
          <w:b/>
          <w:sz w:val="22"/>
          <w:szCs w:val="22"/>
        </w:rPr>
        <w:t>2</w:t>
      </w:r>
      <w:r w:rsidRPr="00592CAF">
        <w:rPr>
          <w:sz w:val="22"/>
          <w:szCs w:val="22"/>
        </w:rPr>
        <w:t>.</w:t>
      </w:r>
      <w:r w:rsidRPr="00592CAF">
        <w:rPr>
          <w:b/>
          <w:sz w:val="22"/>
          <w:szCs w:val="22"/>
        </w:rPr>
        <w:t>2.3.</w:t>
      </w:r>
      <w:r w:rsidRPr="00592CAF">
        <w:rPr>
          <w:sz w:val="22"/>
          <w:szCs w:val="22"/>
        </w:rPr>
        <w:t xml:space="preserve"> Отказать в выдаче с СВХ товаров лицу, обратившемуся за такой выдачей, при отсутствии документального подтверждения полномочий данного лица в отношении этих товаров.</w:t>
      </w:r>
    </w:p>
    <w:p w14:paraId="56D85430" w14:textId="77777777" w:rsidR="001A2B99" w:rsidRPr="00592CAF" w:rsidRDefault="001A2B99" w:rsidP="001A2B99">
      <w:pPr>
        <w:pStyle w:val="a5"/>
        <w:ind w:firstLine="360"/>
        <w:rPr>
          <w:sz w:val="22"/>
          <w:szCs w:val="22"/>
        </w:rPr>
      </w:pPr>
      <w:r w:rsidRPr="00592CAF">
        <w:rPr>
          <w:b/>
          <w:sz w:val="22"/>
          <w:szCs w:val="22"/>
        </w:rPr>
        <w:t>2.2.4.</w:t>
      </w:r>
      <w:r w:rsidRPr="00592CAF">
        <w:rPr>
          <w:sz w:val="22"/>
          <w:szCs w:val="22"/>
        </w:rPr>
        <w:t xml:space="preserve"> Не выдавать товар и транспортные средства Заказчика до полной оплаты услуг, оказанных Исполнителем по настоящему договору.</w:t>
      </w:r>
    </w:p>
    <w:p w14:paraId="4422A24F" w14:textId="1DC1C43B" w:rsidR="001A2B99" w:rsidRPr="00592CAF" w:rsidRDefault="001A2B99" w:rsidP="001A2B99">
      <w:pPr>
        <w:pStyle w:val="a5"/>
        <w:ind w:firstLine="360"/>
        <w:rPr>
          <w:sz w:val="22"/>
          <w:szCs w:val="22"/>
          <w:highlight w:val="green"/>
        </w:rPr>
      </w:pPr>
      <w:r w:rsidRPr="00592CAF">
        <w:rPr>
          <w:b/>
          <w:sz w:val="22"/>
          <w:szCs w:val="22"/>
        </w:rPr>
        <w:t>2.2.5.</w:t>
      </w:r>
      <w:r w:rsidRPr="00592CAF">
        <w:rPr>
          <w:sz w:val="22"/>
          <w:szCs w:val="22"/>
        </w:rPr>
        <w:t xml:space="preserve"> Не выдавать товар Заказчику при выявлении несоответствия сведений о товарах и транспортных</w:t>
      </w:r>
      <w:r w:rsidR="00CD3C49">
        <w:rPr>
          <w:sz w:val="22"/>
          <w:szCs w:val="22"/>
        </w:rPr>
        <w:t xml:space="preserve"> </w:t>
      </w:r>
      <w:r w:rsidRPr="00592CAF">
        <w:rPr>
          <w:sz w:val="22"/>
          <w:szCs w:val="22"/>
        </w:rPr>
        <w:t>средствах</w:t>
      </w:r>
      <w:r w:rsidR="00CD3C49">
        <w:rPr>
          <w:sz w:val="22"/>
          <w:szCs w:val="22"/>
        </w:rPr>
        <w:t>,</w:t>
      </w:r>
      <w:r w:rsidRPr="00592CAF">
        <w:rPr>
          <w:sz w:val="22"/>
          <w:szCs w:val="22"/>
        </w:rPr>
        <w:t xml:space="preserve"> помещенных на СВХ, сведениям, в поступившем </w:t>
      </w:r>
      <w:r w:rsidR="00DE6F13" w:rsidRPr="00592CAF">
        <w:rPr>
          <w:sz w:val="22"/>
          <w:szCs w:val="22"/>
        </w:rPr>
        <w:t>от таможенного органа разрешения</w:t>
      </w:r>
      <w:r w:rsidRPr="00592CAF">
        <w:rPr>
          <w:sz w:val="22"/>
          <w:szCs w:val="22"/>
        </w:rPr>
        <w:t xml:space="preserve"> на выдачу товаров, в случае если такое несоответствие возникло не по вине Исполнителя.</w:t>
      </w:r>
    </w:p>
    <w:p w14:paraId="7FB9879D" w14:textId="77777777" w:rsidR="001A2B99" w:rsidRPr="00592CAF" w:rsidRDefault="001A2B99" w:rsidP="001A2B99">
      <w:pPr>
        <w:pStyle w:val="a5"/>
        <w:ind w:firstLine="360"/>
        <w:rPr>
          <w:sz w:val="22"/>
          <w:szCs w:val="22"/>
          <w:highlight w:val="green"/>
        </w:rPr>
      </w:pPr>
      <w:r w:rsidRPr="00592CAF">
        <w:rPr>
          <w:b/>
          <w:sz w:val="22"/>
          <w:szCs w:val="22"/>
        </w:rPr>
        <w:t>2.2.6.</w:t>
      </w:r>
      <w:r w:rsidRPr="00592CAF">
        <w:rPr>
          <w:sz w:val="22"/>
          <w:szCs w:val="22"/>
        </w:rPr>
        <w:t xml:space="preserve"> Отказать Заказчику в составлении коммерческого акта фиксирующего обстоятельства несоответствия сведений о товарах товаросопроводительным документам, в случаях, когда такое несоответствие не установлено Исполнителем.</w:t>
      </w:r>
    </w:p>
    <w:p w14:paraId="0B9486DA" w14:textId="77777777" w:rsidR="001A2B99" w:rsidRPr="00592CAF" w:rsidRDefault="001A2B99" w:rsidP="001A2B99">
      <w:pPr>
        <w:pStyle w:val="a5"/>
        <w:ind w:firstLine="360"/>
        <w:rPr>
          <w:sz w:val="22"/>
          <w:szCs w:val="22"/>
          <w:highlight w:val="green"/>
        </w:rPr>
      </w:pPr>
      <w:r w:rsidRPr="00592CAF">
        <w:rPr>
          <w:b/>
          <w:sz w:val="22"/>
          <w:szCs w:val="22"/>
        </w:rPr>
        <w:t>2.2.7</w:t>
      </w:r>
      <w:r w:rsidRPr="00592CAF">
        <w:rPr>
          <w:sz w:val="22"/>
          <w:szCs w:val="22"/>
        </w:rPr>
        <w:t>. Не выдавать товары с СВХ до поступления в программное средство СВХ соответствующего Уведомления (являющегося разрешением на выдач</w:t>
      </w:r>
      <w:r w:rsidR="00CD3C49">
        <w:rPr>
          <w:sz w:val="22"/>
          <w:szCs w:val="22"/>
        </w:rPr>
        <w:t xml:space="preserve">у товаров с СВХ) от таможенного </w:t>
      </w:r>
      <w:r w:rsidRPr="00592CAF">
        <w:rPr>
          <w:sz w:val="22"/>
          <w:szCs w:val="22"/>
        </w:rPr>
        <w:t>поста</w:t>
      </w:r>
      <w:r w:rsidR="00CD3C49">
        <w:rPr>
          <w:sz w:val="22"/>
          <w:szCs w:val="22"/>
        </w:rPr>
        <w:t>,</w:t>
      </w:r>
      <w:r w:rsidRPr="00592CAF">
        <w:rPr>
          <w:sz w:val="22"/>
          <w:szCs w:val="22"/>
        </w:rPr>
        <w:t xml:space="preserve"> осуществляющего контроль, за функционированием СВХ, даже если у Заказчика имеется документальное подтверждение оснований разрешающих такую выдачу.</w:t>
      </w:r>
    </w:p>
    <w:p w14:paraId="5C061390" w14:textId="77777777" w:rsidR="001A2B99" w:rsidRPr="00592CAF" w:rsidRDefault="001A2B99" w:rsidP="001A2B99">
      <w:pPr>
        <w:pStyle w:val="a5"/>
        <w:ind w:firstLine="360"/>
        <w:rPr>
          <w:sz w:val="22"/>
          <w:szCs w:val="22"/>
          <w:highlight w:val="green"/>
        </w:rPr>
      </w:pPr>
      <w:r w:rsidRPr="00592CAF">
        <w:rPr>
          <w:b/>
          <w:sz w:val="22"/>
          <w:szCs w:val="22"/>
        </w:rPr>
        <w:t>2.2.8.</w:t>
      </w:r>
      <w:r w:rsidRPr="00592CAF">
        <w:rPr>
          <w:sz w:val="22"/>
          <w:szCs w:val="22"/>
        </w:rPr>
        <w:t xml:space="preserve"> По истечению времени, необходимого для подготовки товаров к транспортировке и их вывоза с СВХ, в случае уклонения лица оплатить услуги СВХ и уклонения от получения вещи, Исполнитель вправе действовать в соответствии со ст. 899 ГК РФ.</w:t>
      </w:r>
    </w:p>
    <w:p w14:paraId="7F9189DC" w14:textId="0638A5EA" w:rsidR="001A2B99" w:rsidRDefault="001A2B99" w:rsidP="001A2B99">
      <w:pPr>
        <w:pStyle w:val="a5"/>
        <w:ind w:firstLine="360"/>
        <w:rPr>
          <w:sz w:val="22"/>
          <w:szCs w:val="22"/>
        </w:rPr>
      </w:pPr>
      <w:r w:rsidRPr="00592CAF">
        <w:rPr>
          <w:b/>
          <w:sz w:val="22"/>
          <w:szCs w:val="22"/>
        </w:rPr>
        <w:lastRenderedPageBreak/>
        <w:t>2.2.9.</w:t>
      </w:r>
      <w:r w:rsidRPr="00592CAF">
        <w:rPr>
          <w:sz w:val="22"/>
          <w:szCs w:val="22"/>
        </w:rPr>
        <w:t xml:space="preserve"> Изменять условия настоящего договора в одностороннем порядке, уведомив Заказчика за 30 (тридцать) дней до вступления таких изменений в силу.</w:t>
      </w:r>
    </w:p>
    <w:p w14:paraId="4641C54B" w14:textId="27A73C5D" w:rsidR="004422F2" w:rsidRPr="00592CAF" w:rsidRDefault="004422F2" w:rsidP="001A2B99">
      <w:pPr>
        <w:pStyle w:val="a5"/>
        <w:ind w:firstLine="360"/>
        <w:rPr>
          <w:b/>
          <w:i/>
          <w:sz w:val="22"/>
          <w:szCs w:val="22"/>
        </w:rPr>
      </w:pPr>
      <w:r w:rsidRPr="004422F2">
        <w:rPr>
          <w:b/>
          <w:sz w:val="22"/>
          <w:szCs w:val="22"/>
        </w:rPr>
        <w:t>2.2.10</w:t>
      </w:r>
      <w:r>
        <w:rPr>
          <w:sz w:val="22"/>
          <w:szCs w:val="22"/>
        </w:rPr>
        <w:t xml:space="preserve">. </w:t>
      </w:r>
      <w:r w:rsidRPr="004422F2">
        <w:rPr>
          <w:sz w:val="22"/>
          <w:szCs w:val="22"/>
        </w:rPr>
        <w:t>По поручению перевозчика или декларанта предоставлять в Отдел контроля таможенного транзита (ОКТТ) Забайкальского таможенного поста товаросопроводительные документы и сведения для завершения таможенной процедуры таможенного транзита</w:t>
      </w:r>
      <w:r>
        <w:rPr>
          <w:sz w:val="22"/>
          <w:szCs w:val="22"/>
        </w:rPr>
        <w:t>.</w:t>
      </w:r>
    </w:p>
    <w:p w14:paraId="1DAE2104" w14:textId="690AEC08" w:rsidR="001A2B99" w:rsidRPr="00592CAF" w:rsidRDefault="001A2B99" w:rsidP="001A2B99">
      <w:pPr>
        <w:ind w:firstLine="360"/>
        <w:jc w:val="both"/>
        <w:rPr>
          <w:sz w:val="22"/>
          <w:szCs w:val="22"/>
        </w:rPr>
      </w:pPr>
      <w:r w:rsidRPr="00592CAF">
        <w:rPr>
          <w:sz w:val="22"/>
          <w:szCs w:val="22"/>
        </w:rPr>
        <w:t>2.3. Заказчик обязан:</w:t>
      </w:r>
    </w:p>
    <w:p w14:paraId="3C355565" w14:textId="77777777" w:rsidR="001A2B99" w:rsidRPr="00592CAF" w:rsidRDefault="001A2B99" w:rsidP="001A2B99">
      <w:pPr>
        <w:jc w:val="both"/>
        <w:rPr>
          <w:b w:val="0"/>
          <w:sz w:val="22"/>
          <w:szCs w:val="22"/>
        </w:rPr>
      </w:pPr>
      <w:r w:rsidRPr="00592CAF">
        <w:rPr>
          <w:b w:val="0"/>
          <w:sz w:val="22"/>
          <w:szCs w:val="22"/>
        </w:rPr>
        <w:t xml:space="preserve">      </w:t>
      </w:r>
      <w:r w:rsidRPr="00592CAF">
        <w:rPr>
          <w:sz w:val="22"/>
          <w:szCs w:val="22"/>
        </w:rPr>
        <w:t>2.3.1.</w:t>
      </w:r>
      <w:r w:rsidRPr="00592CAF">
        <w:rPr>
          <w:b w:val="0"/>
          <w:sz w:val="22"/>
          <w:szCs w:val="22"/>
        </w:rPr>
        <w:t xml:space="preserve"> Извещать Исполнителя о произведенных в его адрес автомобильных отправках не менее чем за пять часов до прибытия товаров на СВХ, путем направления информации на электронный адрес</w:t>
      </w:r>
      <w:r w:rsidR="00CD3C49">
        <w:rPr>
          <w:b w:val="0"/>
          <w:sz w:val="22"/>
          <w:szCs w:val="22"/>
        </w:rPr>
        <w:t>,</w:t>
      </w:r>
      <w:r w:rsidRPr="00592CAF">
        <w:rPr>
          <w:b w:val="0"/>
          <w:sz w:val="22"/>
          <w:szCs w:val="22"/>
        </w:rPr>
        <w:t xml:space="preserve"> указанный в пункте 10.</w:t>
      </w:r>
    </w:p>
    <w:p w14:paraId="6519CD58" w14:textId="77777777" w:rsidR="001A2B99" w:rsidRPr="00592CAF" w:rsidRDefault="001A2B99" w:rsidP="001A2B99">
      <w:pPr>
        <w:jc w:val="both"/>
        <w:rPr>
          <w:b w:val="0"/>
          <w:sz w:val="22"/>
          <w:szCs w:val="22"/>
        </w:rPr>
      </w:pPr>
      <w:r w:rsidRPr="00592CAF">
        <w:rPr>
          <w:sz w:val="22"/>
          <w:szCs w:val="22"/>
        </w:rPr>
        <w:t xml:space="preserve">       2.3.2.</w:t>
      </w:r>
      <w:r w:rsidRPr="00592CAF">
        <w:rPr>
          <w:b w:val="0"/>
          <w:sz w:val="22"/>
          <w:szCs w:val="22"/>
        </w:rPr>
        <w:t xml:space="preserve"> Обеспечить своевременное прибытие на склад временного хранения своего уполномоченного представителя или прибыть самому для помещения товаров на СВХ, совершения с товаром или грузом иных операций, необходимых в период временного хранения товаров, а также их получению с СВХ.</w:t>
      </w:r>
    </w:p>
    <w:p w14:paraId="29E79804" w14:textId="6C1D2C57" w:rsidR="001A2B99" w:rsidRDefault="001A2B99" w:rsidP="001A2B99">
      <w:pPr>
        <w:jc w:val="both"/>
        <w:rPr>
          <w:b w:val="0"/>
          <w:sz w:val="22"/>
          <w:szCs w:val="22"/>
        </w:rPr>
      </w:pPr>
      <w:r w:rsidRPr="00592CAF">
        <w:rPr>
          <w:b w:val="0"/>
          <w:sz w:val="22"/>
          <w:szCs w:val="22"/>
        </w:rPr>
        <w:t xml:space="preserve">      </w:t>
      </w:r>
      <w:r w:rsidRPr="00592CAF">
        <w:rPr>
          <w:sz w:val="22"/>
          <w:szCs w:val="22"/>
        </w:rPr>
        <w:t>2.3.3.</w:t>
      </w:r>
      <w:r w:rsidRPr="00592CAF">
        <w:rPr>
          <w:b w:val="0"/>
          <w:sz w:val="22"/>
          <w:szCs w:val="22"/>
        </w:rPr>
        <w:t xml:space="preserve"> Обеспечивать при помещении товаров на склад временного хранения представление действительных документов, предусмотренных таможенным законодательством, относящихся к данным товарам и содержащих достоверную информацию о них, заполненных машинописным текстом, в случае ручного заполнения печатным шрифтом, без помарок и исправлений.</w:t>
      </w:r>
    </w:p>
    <w:p w14:paraId="34BF8C46" w14:textId="033644DE" w:rsidR="001A2B99" w:rsidRPr="00592CAF" w:rsidRDefault="00303541" w:rsidP="00006254">
      <w:pPr>
        <w:jc w:val="both"/>
        <w:rPr>
          <w:b w:val="0"/>
          <w:sz w:val="22"/>
          <w:szCs w:val="22"/>
        </w:rPr>
      </w:pPr>
      <w:r>
        <w:rPr>
          <w:b w:val="0"/>
          <w:sz w:val="22"/>
          <w:szCs w:val="22"/>
        </w:rPr>
        <w:t xml:space="preserve">      </w:t>
      </w:r>
      <w:r w:rsidR="001A2B99" w:rsidRPr="00592CAF">
        <w:rPr>
          <w:sz w:val="22"/>
          <w:szCs w:val="22"/>
        </w:rPr>
        <w:t>2.3.</w:t>
      </w:r>
      <w:r w:rsidR="00006254">
        <w:rPr>
          <w:sz w:val="22"/>
          <w:szCs w:val="22"/>
        </w:rPr>
        <w:t>4</w:t>
      </w:r>
      <w:r w:rsidR="001A2B99" w:rsidRPr="00592CAF">
        <w:rPr>
          <w:b w:val="0"/>
          <w:sz w:val="22"/>
          <w:szCs w:val="22"/>
        </w:rPr>
        <w:t>. Предоставить Исполнителю товаросопроводительную (Накладные, Коносаменты, Спецификации, Счета-фактуры и др.) и другую документацию (ВТТ (документ контроля доставки, МДП), ТТН/С</w:t>
      </w:r>
      <w:r w:rsidR="001A2B99" w:rsidRPr="00592CAF">
        <w:rPr>
          <w:b w:val="0"/>
          <w:sz w:val="22"/>
          <w:szCs w:val="22"/>
          <w:lang w:val="en-US"/>
        </w:rPr>
        <w:t>MR</w:t>
      </w:r>
      <w:r w:rsidR="001A2B99" w:rsidRPr="00592CAF">
        <w:rPr>
          <w:b w:val="0"/>
          <w:sz w:val="22"/>
          <w:szCs w:val="22"/>
        </w:rPr>
        <w:t>, Счет-фактура (Инвойс), Упаковочный лист и др.), содержащую наименование российского отправителя, либо получателя, наименование перевозчика, позволяющую в соответствии с таможенным законодательством, исчерпывающе идентифицировать товары, и транспортные средства Заказчика, помещаемые на СВХ, определить их количество и качество.</w:t>
      </w:r>
    </w:p>
    <w:p w14:paraId="33752376" w14:textId="66B28FFC" w:rsidR="001A2B99" w:rsidRPr="00592CAF" w:rsidRDefault="001A2B99" w:rsidP="001A2B99">
      <w:pPr>
        <w:ind w:firstLine="360"/>
        <w:jc w:val="both"/>
        <w:rPr>
          <w:b w:val="0"/>
          <w:sz w:val="22"/>
          <w:szCs w:val="22"/>
        </w:rPr>
      </w:pPr>
      <w:r w:rsidRPr="00592CAF">
        <w:rPr>
          <w:sz w:val="22"/>
          <w:szCs w:val="22"/>
        </w:rPr>
        <w:t>2.3.</w:t>
      </w:r>
      <w:r w:rsidR="00006254">
        <w:rPr>
          <w:sz w:val="22"/>
          <w:szCs w:val="22"/>
        </w:rPr>
        <w:t>5</w:t>
      </w:r>
      <w:r w:rsidRPr="00592CAF">
        <w:rPr>
          <w:sz w:val="22"/>
          <w:szCs w:val="22"/>
        </w:rPr>
        <w:t>.</w:t>
      </w:r>
      <w:r w:rsidRPr="00592CAF">
        <w:rPr>
          <w:b w:val="0"/>
          <w:sz w:val="22"/>
          <w:szCs w:val="22"/>
        </w:rPr>
        <w:t xml:space="preserve"> Соблюдать порядок прибытия, и правила нахождение лиц, обладающих полномочиями в отношении товаров, и перевозчика (водителя транспортного средства) на СВХ (Приложение №1).</w:t>
      </w:r>
    </w:p>
    <w:p w14:paraId="2FDE2B07" w14:textId="7C23B948" w:rsidR="001A2B99" w:rsidRPr="00592CAF" w:rsidRDefault="001A2B99" w:rsidP="001A2B99">
      <w:pPr>
        <w:ind w:firstLine="360"/>
        <w:jc w:val="both"/>
        <w:rPr>
          <w:b w:val="0"/>
          <w:sz w:val="22"/>
          <w:szCs w:val="22"/>
        </w:rPr>
      </w:pPr>
      <w:r w:rsidRPr="00592CAF">
        <w:rPr>
          <w:sz w:val="22"/>
          <w:szCs w:val="22"/>
        </w:rPr>
        <w:t>2.3.</w:t>
      </w:r>
      <w:r w:rsidR="00006254">
        <w:rPr>
          <w:sz w:val="22"/>
          <w:szCs w:val="22"/>
        </w:rPr>
        <w:t>6</w:t>
      </w:r>
      <w:r w:rsidRPr="00592CAF">
        <w:rPr>
          <w:sz w:val="22"/>
          <w:szCs w:val="22"/>
        </w:rPr>
        <w:t>.</w:t>
      </w:r>
      <w:r w:rsidRPr="00592CAF">
        <w:rPr>
          <w:b w:val="0"/>
          <w:sz w:val="22"/>
          <w:szCs w:val="22"/>
        </w:rPr>
        <w:t xml:space="preserve"> Поддерживать температурный режим в грузовом отсеке транспортного средства, размещенного на открытой площадке СВХ при хранении в нем товаров, требующих специального температурного режима, исключающий их порчу. Ответственность за порчу данных товаров целиком и полностью возлагается на Заказчика. </w:t>
      </w:r>
    </w:p>
    <w:p w14:paraId="7925781E" w14:textId="785B8BA6" w:rsidR="001A2B99" w:rsidRPr="00592CAF" w:rsidRDefault="001A2B99" w:rsidP="001A2B99">
      <w:pPr>
        <w:ind w:firstLine="360"/>
        <w:jc w:val="both"/>
        <w:rPr>
          <w:b w:val="0"/>
          <w:sz w:val="22"/>
          <w:szCs w:val="22"/>
        </w:rPr>
      </w:pPr>
      <w:r w:rsidRPr="00592CAF">
        <w:rPr>
          <w:sz w:val="22"/>
          <w:szCs w:val="22"/>
        </w:rPr>
        <w:t>2.3.</w:t>
      </w:r>
      <w:r w:rsidR="00006254">
        <w:rPr>
          <w:sz w:val="22"/>
          <w:szCs w:val="22"/>
        </w:rPr>
        <w:t>7</w:t>
      </w:r>
      <w:r w:rsidRPr="00592CAF">
        <w:rPr>
          <w:sz w:val="22"/>
          <w:szCs w:val="22"/>
        </w:rPr>
        <w:t xml:space="preserve">. </w:t>
      </w:r>
      <w:r w:rsidRPr="00592CAF">
        <w:rPr>
          <w:b w:val="0"/>
          <w:sz w:val="22"/>
          <w:szCs w:val="22"/>
        </w:rPr>
        <w:t xml:space="preserve">После помещения товара и транспортных средств Заказчика на СВХ по требованию контролирующих органов в установленные сроки предъявить их для проведения таможенного </w:t>
      </w:r>
      <w:r w:rsidR="00C95400">
        <w:rPr>
          <w:b w:val="0"/>
          <w:sz w:val="22"/>
          <w:szCs w:val="22"/>
        </w:rPr>
        <w:t>контроля</w:t>
      </w:r>
      <w:r w:rsidRPr="00592CAF">
        <w:rPr>
          <w:b w:val="0"/>
          <w:sz w:val="22"/>
          <w:szCs w:val="22"/>
        </w:rPr>
        <w:t>. Для проведения контрол</w:t>
      </w:r>
      <w:r w:rsidR="00C95400">
        <w:rPr>
          <w:b w:val="0"/>
          <w:sz w:val="22"/>
          <w:szCs w:val="22"/>
        </w:rPr>
        <w:t>я</w:t>
      </w:r>
      <w:r w:rsidRPr="00592CAF">
        <w:rPr>
          <w:b w:val="0"/>
          <w:sz w:val="22"/>
          <w:szCs w:val="22"/>
        </w:rPr>
        <w:t xml:space="preserve"> подать заявк</w:t>
      </w:r>
      <w:r w:rsidR="00C95400">
        <w:rPr>
          <w:b w:val="0"/>
          <w:sz w:val="22"/>
          <w:szCs w:val="22"/>
        </w:rPr>
        <w:t>у</w:t>
      </w:r>
      <w:r w:rsidRPr="00592CAF">
        <w:rPr>
          <w:b w:val="0"/>
          <w:sz w:val="22"/>
          <w:szCs w:val="22"/>
        </w:rPr>
        <w:t xml:space="preserve">, согласно заключенным договорам, для выделения места досмотра, погрузо-разгрузочной техники и грузчиков. </w:t>
      </w:r>
    </w:p>
    <w:p w14:paraId="2D7E092A" w14:textId="31DCD898" w:rsidR="001A2B99" w:rsidRPr="00592CAF" w:rsidRDefault="001A2B99" w:rsidP="001A2B99">
      <w:pPr>
        <w:ind w:firstLine="360"/>
        <w:jc w:val="both"/>
        <w:rPr>
          <w:b w:val="0"/>
          <w:sz w:val="22"/>
          <w:szCs w:val="22"/>
        </w:rPr>
      </w:pPr>
      <w:r w:rsidRPr="00592CAF">
        <w:rPr>
          <w:sz w:val="22"/>
          <w:szCs w:val="22"/>
        </w:rPr>
        <w:t>2.3.</w:t>
      </w:r>
      <w:r w:rsidR="00006254">
        <w:rPr>
          <w:sz w:val="22"/>
          <w:szCs w:val="22"/>
        </w:rPr>
        <w:t>8</w:t>
      </w:r>
      <w:r w:rsidRPr="00592CAF">
        <w:rPr>
          <w:sz w:val="22"/>
          <w:szCs w:val="22"/>
        </w:rPr>
        <w:t xml:space="preserve">. </w:t>
      </w:r>
      <w:r w:rsidRPr="00592CAF">
        <w:rPr>
          <w:b w:val="0"/>
          <w:sz w:val="22"/>
          <w:szCs w:val="22"/>
        </w:rPr>
        <w:t>Незамедлительно в любой форме информировать Исполнителя об обстоятельствах, влияющих или могущих повлиять на:</w:t>
      </w:r>
    </w:p>
    <w:p w14:paraId="57326A3F" w14:textId="77777777" w:rsidR="001A2B99" w:rsidRPr="00592CAF" w:rsidRDefault="001A2B99" w:rsidP="001A2B99">
      <w:pPr>
        <w:ind w:firstLine="360"/>
        <w:jc w:val="both"/>
        <w:rPr>
          <w:b w:val="0"/>
          <w:sz w:val="22"/>
          <w:szCs w:val="22"/>
        </w:rPr>
      </w:pPr>
      <w:r w:rsidRPr="00592CAF">
        <w:rPr>
          <w:b w:val="0"/>
          <w:sz w:val="22"/>
          <w:szCs w:val="22"/>
        </w:rPr>
        <w:t>- условия хранения товаров;</w:t>
      </w:r>
    </w:p>
    <w:p w14:paraId="4422D27F" w14:textId="715EC693" w:rsidR="001A2B99" w:rsidRPr="00592CAF" w:rsidRDefault="001A2B99" w:rsidP="001A2B99">
      <w:pPr>
        <w:ind w:firstLine="360"/>
        <w:jc w:val="both"/>
        <w:rPr>
          <w:b w:val="0"/>
          <w:sz w:val="22"/>
          <w:szCs w:val="22"/>
        </w:rPr>
      </w:pPr>
      <w:r w:rsidRPr="00592CAF">
        <w:rPr>
          <w:b w:val="0"/>
          <w:sz w:val="22"/>
          <w:szCs w:val="22"/>
        </w:rPr>
        <w:t>- сроки проведения таможенного контрол</w:t>
      </w:r>
      <w:r w:rsidR="00C95400">
        <w:rPr>
          <w:b w:val="0"/>
          <w:sz w:val="22"/>
          <w:szCs w:val="22"/>
        </w:rPr>
        <w:t>я</w:t>
      </w:r>
      <w:r w:rsidRPr="00592CAF">
        <w:rPr>
          <w:b w:val="0"/>
          <w:sz w:val="22"/>
          <w:szCs w:val="22"/>
        </w:rPr>
        <w:t>.</w:t>
      </w:r>
    </w:p>
    <w:p w14:paraId="06F2234A" w14:textId="7E141CE5" w:rsidR="001A2B99" w:rsidRPr="00592CAF" w:rsidRDefault="001A2B99" w:rsidP="001A2B99">
      <w:pPr>
        <w:ind w:firstLine="360"/>
        <w:jc w:val="both"/>
        <w:rPr>
          <w:b w:val="0"/>
          <w:i/>
          <w:sz w:val="22"/>
          <w:szCs w:val="22"/>
        </w:rPr>
      </w:pPr>
      <w:r w:rsidRPr="00592CAF">
        <w:rPr>
          <w:sz w:val="22"/>
          <w:szCs w:val="22"/>
        </w:rPr>
        <w:t>2.3.</w:t>
      </w:r>
      <w:r w:rsidR="00006254">
        <w:rPr>
          <w:sz w:val="22"/>
          <w:szCs w:val="22"/>
        </w:rPr>
        <w:t>9</w:t>
      </w:r>
      <w:r w:rsidRPr="00592CAF">
        <w:rPr>
          <w:sz w:val="22"/>
          <w:szCs w:val="22"/>
        </w:rPr>
        <w:t>.</w:t>
      </w:r>
      <w:r w:rsidRPr="00592CAF">
        <w:rPr>
          <w:b w:val="0"/>
          <w:sz w:val="22"/>
          <w:szCs w:val="22"/>
        </w:rPr>
        <w:t xml:space="preserve"> Регулировать отношения с третьими лицами, действующими в интересах Заказчика по перевозке, таможенному оформлению, экспедированию в момент нахождения товара на СВХ. Принимать меры по обеспечению соблюдения ими правил внутреннего распорядка СВХ, правил нахождения на территории СВХ, а также правил перемещения товаров по территории СВХ.</w:t>
      </w:r>
    </w:p>
    <w:p w14:paraId="336FF24E" w14:textId="062F46EB" w:rsidR="00AE3475" w:rsidRPr="00592CAF" w:rsidRDefault="001A2B99" w:rsidP="001A2B99">
      <w:pPr>
        <w:ind w:firstLine="360"/>
        <w:jc w:val="both"/>
        <w:rPr>
          <w:b w:val="0"/>
          <w:sz w:val="22"/>
          <w:szCs w:val="22"/>
        </w:rPr>
      </w:pPr>
      <w:r w:rsidRPr="00592CAF">
        <w:rPr>
          <w:sz w:val="22"/>
          <w:szCs w:val="22"/>
        </w:rPr>
        <w:t>2.3.1</w:t>
      </w:r>
      <w:r w:rsidR="00006254">
        <w:rPr>
          <w:sz w:val="22"/>
          <w:szCs w:val="22"/>
        </w:rPr>
        <w:t>0</w:t>
      </w:r>
      <w:r w:rsidRPr="00592CAF">
        <w:rPr>
          <w:sz w:val="22"/>
          <w:szCs w:val="22"/>
        </w:rPr>
        <w:t xml:space="preserve">. </w:t>
      </w:r>
      <w:r w:rsidRPr="00592CAF">
        <w:rPr>
          <w:b w:val="0"/>
          <w:sz w:val="22"/>
          <w:szCs w:val="22"/>
        </w:rPr>
        <w:t>Своевременно вносить 100% предоплату на расчетный счет Исполнителя на основании предварительно выставленного счета по уведомлению Исполнителя о сроке ожидаемого выпуска, либо внесением наличных средств в кассу СВХ.</w:t>
      </w:r>
    </w:p>
    <w:p w14:paraId="68AF61BE" w14:textId="1C8F9A90" w:rsidR="001A2B99" w:rsidRDefault="001A2B99" w:rsidP="001A2B99">
      <w:pPr>
        <w:ind w:firstLine="360"/>
        <w:jc w:val="both"/>
        <w:rPr>
          <w:b w:val="0"/>
          <w:sz w:val="22"/>
          <w:szCs w:val="22"/>
        </w:rPr>
      </w:pPr>
      <w:r w:rsidRPr="00592CAF">
        <w:rPr>
          <w:sz w:val="22"/>
          <w:szCs w:val="22"/>
        </w:rPr>
        <w:t>2.3.1</w:t>
      </w:r>
      <w:r w:rsidR="00006254">
        <w:rPr>
          <w:sz w:val="22"/>
          <w:szCs w:val="22"/>
        </w:rPr>
        <w:t>1</w:t>
      </w:r>
      <w:r w:rsidRPr="00592CAF">
        <w:rPr>
          <w:sz w:val="22"/>
          <w:szCs w:val="22"/>
        </w:rPr>
        <w:t>.</w:t>
      </w:r>
      <w:r w:rsidRPr="00592CAF">
        <w:rPr>
          <w:b w:val="0"/>
          <w:sz w:val="22"/>
          <w:szCs w:val="22"/>
        </w:rPr>
        <w:t xml:space="preserve"> Подписывать оформленные Исполнителем Акт-приема груза на СВХ в момент документального (в случае необходимости фактического) приема на СВХ и Акт-выдачи груза с СВХ в момент фактической выдачи товаров и транспортных средств Заказчика с СВХ.</w:t>
      </w:r>
    </w:p>
    <w:p w14:paraId="2B4593D6" w14:textId="4712FB1A" w:rsidR="001A2B99" w:rsidRPr="00592CAF" w:rsidRDefault="001A2B99" w:rsidP="001A2B99">
      <w:pPr>
        <w:ind w:firstLine="360"/>
        <w:jc w:val="both"/>
        <w:rPr>
          <w:b w:val="0"/>
          <w:sz w:val="22"/>
          <w:szCs w:val="22"/>
        </w:rPr>
      </w:pPr>
      <w:r w:rsidRPr="00592CAF">
        <w:rPr>
          <w:sz w:val="22"/>
          <w:szCs w:val="22"/>
        </w:rPr>
        <w:t>2.3.1</w:t>
      </w:r>
      <w:r w:rsidR="00006254">
        <w:rPr>
          <w:sz w:val="22"/>
          <w:szCs w:val="22"/>
        </w:rPr>
        <w:t>2</w:t>
      </w:r>
      <w:r w:rsidRPr="00592CAF">
        <w:rPr>
          <w:sz w:val="22"/>
          <w:szCs w:val="22"/>
        </w:rPr>
        <w:t>.</w:t>
      </w:r>
      <w:r w:rsidRPr="00592CAF">
        <w:rPr>
          <w:b w:val="0"/>
          <w:sz w:val="22"/>
          <w:szCs w:val="22"/>
        </w:rPr>
        <w:t xml:space="preserve"> Подписывать Акты приема-передачи оказанных услуг в порядке, предусмотренном Договором.  </w:t>
      </w:r>
    </w:p>
    <w:p w14:paraId="27453C1B" w14:textId="13523EA5" w:rsidR="001A2B99" w:rsidRPr="00592CAF" w:rsidRDefault="001A2B99" w:rsidP="001A2B99">
      <w:pPr>
        <w:ind w:firstLine="360"/>
        <w:jc w:val="both"/>
        <w:rPr>
          <w:b w:val="0"/>
          <w:bCs/>
          <w:iCs/>
          <w:sz w:val="22"/>
          <w:szCs w:val="22"/>
        </w:rPr>
      </w:pPr>
      <w:r w:rsidRPr="00592CAF">
        <w:rPr>
          <w:sz w:val="22"/>
          <w:szCs w:val="22"/>
        </w:rPr>
        <w:t>2.3.1</w:t>
      </w:r>
      <w:r w:rsidR="00006254">
        <w:rPr>
          <w:sz w:val="22"/>
          <w:szCs w:val="22"/>
        </w:rPr>
        <w:t>3</w:t>
      </w:r>
      <w:r w:rsidRPr="00592CAF">
        <w:rPr>
          <w:sz w:val="22"/>
          <w:szCs w:val="22"/>
        </w:rPr>
        <w:t xml:space="preserve">. </w:t>
      </w:r>
      <w:r w:rsidRPr="00592CAF">
        <w:rPr>
          <w:b w:val="0"/>
          <w:bCs/>
          <w:iCs/>
          <w:sz w:val="22"/>
          <w:szCs w:val="22"/>
        </w:rPr>
        <w:t xml:space="preserve">Заказчик несет безусловную ответственность за уплату таможенных платежей, пошлин, налогов, сборов в отношении товаров и транспортных средств, помещаемых по Договору на СВХ Исполнителя. </w:t>
      </w:r>
    </w:p>
    <w:p w14:paraId="6DA646B8" w14:textId="29165CB5" w:rsidR="003518E7" w:rsidRDefault="001A2B99" w:rsidP="003518E7">
      <w:pPr>
        <w:ind w:firstLine="360"/>
        <w:jc w:val="both"/>
        <w:rPr>
          <w:b w:val="0"/>
          <w:sz w:val="22"/>
          <w:szCs w:val="22"/>
        </w:rPr>
      </w:pPr>
      <w:r w:rsidRPr="00592CAF">
        <w:rPr>
          <w:sz w:val="22"/>
          <w:szCs w:val="22"/>
        </w:rPr>
        <w:t>2.3.1</w:t>
      </w:r>
      <w:r w:rsidR="00006254">
        <w:rPr>
          <w:sz w:val="22"/>
          <w:szCs w:val="22"/>
        </w:rPr>
        <w:t>4</w:t>
      </w:r>
      <w:r w:rsidRPr="00592CAF">
        <w:rPr>
          <w:sz w:val="22"/>
          <w:szCs w:val="22"/>
        </w:rPr>
        <w:t xml:space="preserve">. </w:t>
      </w:r>
      <w:r w:rsidRPr="00592CAF">
        <w:rPr>
          <w:b w:val="0"/>
          <w:sz w:val="22"/>
          <w:szCs w:val="22"/>
        </w:rPr>
        <w:t>Заказчик обязуется оплачивать услуги Исполнителя в соответствии со ст. 4 Договора. Расторжение Договора не освобождает Заказчика от обязанности оплатить услуги Исполнителя и понесенные им затраты, связанные с хранением товаров Заказчика. В случае неисполнения Заказчиком обязательств по оплате услуг Исполнителя в оговоренный настоящим договором срок Исполнитель вправе удержать имущество Заказчика, находящееся на хранении у Исполнителя вплоть до момента погашения Заказчиком имеющейся задолженности в соответствии со ст. 359 ГК РФ.</w:t>
      </w:r>
    </w:p>
    <w:p w14:paraId="59EF5422" w14:textId="679F2DE9" w:rsidR="00651958" w:rsidRDefault="00651958" w:rsidP="003518E7">
      <w:pPr>
        <w:ind w:firstLine="360"/>
        <w:jc w:val="both"/>
        <w:rPr>
          <w:b w:val="0"/>
          <w:bCs/>
          <w:iCs/>
          <w:sz w:val="22"/>
          <w:szCs w:val="22"/>
        </w:rPr>
      </w:pPr>
      <w:r w:rsidRPr="00651958">
        <w:rPr>
          <w:bCs/>
          <w:iCs/>
          <w:sz w:val="22"/>
          <w:szCs w:val="22"/>
        </w:rPr>
        <w:t xml:space="preserve">2.3.15. </w:t>
      </w:r>
      <w:r w:rsidRPr="00651958">
        <w:rPr>
          <w:b w:val="0"/>
          <w:bCs/>
          <w:iCs/>
          <w:sz w:val="22"/>
          <w:szCs w:val="22"/>
        </w:rPr>
        <w:t xml:space="preserve">Лицам, обладающим полномочиями в отношении заявленных товаров, либо действующих от их имени, необходимо направлять на СВХ ООО «Континент плюс» предварительную информацию (ПИ) для помещения товаров на временное хранение путем представления электронного документа в формате ФТС AutoPreliminary или ESADout_CU на эл. адрес </w:t>
      </w:r>
      <w:hyperlink r:id="rId8" w:history="1">
        <w:r w:rsidRPr="00814998">
          <w:rPr>
            <w:rStyle w:val="aa"/>
            <w:b w:val="0"/>
            <w:bCs/>
            <w:iCs/>
            <w:sz w:val="22"/>
            <w:szCs w:val="22"/>
          </w:rPr>
          <w:t>pi@contp.ru»</w:t>
        </w:r>
      </w:hyperlink>
      <w:r w:rsidRPr="00651958">
        <w:rPr>
          <w:b w:val="0"/>
          <w:bCs/>
          <w:iCs/>
          <w:sz w:val="22"/>
          <w:szCs w:val="22"/>
        </w:rPr>
        <w:t>.</w:t>
      </w:r>
    </w:p>
    <w:p w14:paraId="60C2BCAD" w14:textId="77777777" w:rsidR="00651958" w:rsidRDefault="00651958" w:rsidP="003518E7">
      <w:pPr>
        <w:ind w:firstLine="360"/>
        <w:jc w:val="both"/>
        <w:rPr>
          <w:bCs/>
          <w:iCs/>
          <w:sz w:val="22"/>
          <w:szCs w:val="22"/>
        </w:rPr>
      </w:pPr>
    </w:p>
    <w:p w14:paraId="72094940" w14:textId="77777777" w:rsidR="003518E7" w:rsidRDefault="001A2B99" w:rsidP="003518E7">
      <w:pPr>
        <w:ind w:firstLine="360"/>
        <w:jc w:val="both"/>
        <w:rPr>
          <w:bCs/>
          <w:iCs/>
          <w:sz w:val="22"/>
          <w:szCs w:val="22"/>
        </w:rPr>
      </w:pPr>
      <w:r w:rsidRPr="00592CAF">
        <w:rPr>
          <w:bCs/>
          <w:iCs/>
          <w:sz w:val="22"/>
          <w:szCs w:val="22"/>
        </w:rPr>
        <w:lastRenderedPageBreak/>
        <w:t xml:space="preserve">2.4. Заказчик вправе: </w:t>
      </w:r>
    </w:p>
    <w:p w14:paraId="58EFB3B5" w14:textId="77777777" w:rsidR="003518E7" w:rsidRDefault="001A2B99" w:rsidP="003518E7">
      <w:pPr>
        <w:ind w:firstLine="360"/>
        <w:jc w:val="both"/>
        <w:rPr>
          <w:b w:val="0"/>
          <w:sz w:val="22"/>
          <w:szCs w:val="22"/>
        </w:rPr>
      </w:pPr>
      <w:r w:rsidRPr="00592CAF">
        <w:rPr>
          <w:sz w:val="22"/>
          <w:szCs w:val="22"/>
        </w:rPr>
        <w:t xml:space="preserve">2.4.1. </w:t>
      </w:r>
      <w:r w:rsidRPr="00592CAF">
        <w:rPr>
          <w:b w:val="0"/>
          <w:sz w:val="22"/>
          <w:szCs w:val="22"/>
        </w:rPr>
        <w:t>Требовать от Исполнителя качественного исполнения обязанностей при предоставлении услуги</w:t>
      </w:r>
    </w:p>
    <w:p w14:paraId="756198ED" w14:textId="027D96CA" w:rsidR="003518E7" w:rsidRPr="003518E7" w:rsidRDefault="001A2B99" w:rsidP="003518E7">
      <w:pPr>
        <w:jc w:val="both"/>
        <w:rPr>
          <w:bCs/>
          <w:iCs/>
          <w:sz w:val="22"/>
          <w:szCs w:val="22"/>
        </w:rPr>
      </w:pPr>
      <w:r w:rsidRPr="00592CAF">
        <w:rPr>
          <w:b w:val="0"/>
          <w:sz w:val="22"/>
          <w:szCs w:val="22"/>
        </w:rPr>
        <w:t>временного хранения в соответствии с таможенным законодательством, гражданским кодексом и настоящим Договором.</w:t>
      </w:r>
    </w:p>
    <w:p w14:paraId="3BCBDA55" w14:textId="77777777" w:rsidR="001A2B99" w:rsidRPr="00592CAF" w:rsidRDefault="001A2B99" w:rsidP="001A2B99">
      <w:pPr>
        <w:ind w:firstLine="360"/>
        <w:jc w:val="both"/>
        <w:rPr>
          <w:b w:val="0"/>
          <w:sz w:val="22"/>
          <w:szCs w:val="22"/>
        </w:rPr>
      </w:pPr>
      <w:r w:rsidRPr="00592CAF">
        <w:rPr>
          <w:sz w:val="22"/>
          <w:szCs w:val="22"/>
        </w:rPr>
        <w:t>2.4.2.</w:t>
      </w:r>
      <w:r w:rsidRPr="00592CAF">
        <w:rPr>
          <w:b w:val="0"/>
          <w:sz w:val="22"/>
          <w:szCs w:val="22"/>
        </w:rPr>
        <w:t xml:space="preserve"> Заказчик или уполномоченные представители Заказчика</w:t>
      </w:r>
      <w:r w:rsidRPr="00592CAF">
        <w:rPr>
          <w:sz w:val="22"/>
          <w:szCs w:val="22"/>
        </w:rPr>
        <w:t xml:space="preserve"> </w:t>
      </w:r>
      <w:r w:rsidRPr="00592CAF">
        <w:rPr>
          <w:b w:val="0"/>
          <w:sz w:val="22"/>
          <w:szCs w:val="22"/>
        </w:rPr>
        <w:t>вправе совершать с товарами Заказчика, находящимися на временном хранении, обычные операции, необходимые для обеспечения сохранности товаров в неизменном состоянии и при условии, что операции не повлекут изменения состояния товаров Заказчика, нарушения их упаковки и/или изменение наложенных средств идентификации, а именно:</w:t>
      </w:r>
    </w:p>
    <w:p w14:paraId="1683B397" w14:textId="77777777" w:rsidR="001A2B99" w:rsidRPr="00592CAF" w:rsidRDefault="001A2B99" w:rsidP="001A2B99">
      <w:pPr>
        <w:ind w:firstLine="360"/>
        <w:jc w:val="both"/>
        <w:rPr>
          <w:b w:val="0"/>
          <w:sz w:val="22"/>
          <w:szCs w:val="22"/>
        </w:rPr>
      </w:pPr>
      <w:r w:rsidRPr="00592CAF">
        <w:rPr>
          <w:b w:val="0"/>
          <w:sz w:val="22"/>
          <w:szCs w:val="22"/>
        </w:rPr>
        <w:t>- осматривать и измерять товар;</w:t>
      </w:r>
    </w:p>
    <w:p w14:paraId="558D70FC" w14:textId="77777777" w:rsidR="001A2B99" w:rsidRPr="00592CAF" w:rsidRDefault="001A2B99" w:rsidP="001A2B99">
      <w:pPr>
        <w:ind w:firstLine="360"/>
        <w:jc w:val="both"/>
        <w:rPr>
          <w:b w:val="0"/>
          <w:sz w:val="22"/>
          <w:szCs w:val="22"/>
        </w:rPr>
      </w:pPr>
      <w:r w:rsidRPr="00592CAF">
        <w:rPr>
          <w:b w:val="0"/>
          <w:sz w:val="22"/>
          <w:szCs w:val="22"/>
        </w:rPr>
        <w:t>- перемещать товары в пределах места хранения;</w:t>
      </w:r>
    </w:p>
    <w:p w14:paraId="2E34582D" w14:textId="77777777" w:rsidR="001A2B99" w:rsidRPr="00592CAF" w:rsidRDefault="001A2B99" w:rsidP="001A2B99">
      <w:pPr>
        <w:ind w:firstLine="360"/>
        <w:jc w:val="both"/>
        <w:rPr>
          <w:b w:val="0"/>
          <w:sz w:val="22"/>
          <w:szCs w:val="22"/>
        </w:rPr>
      </w:pPr>
      <w:r w:rsidRPr="00592CAF">
        <w:rPr>
          <w:b w:val="0"/>
          <w:sz w:val="22"/>
          <w:szCs w:val="22"/>
        </w:rPr>
        <w:t>- поддерживать температурный режим хранения в грузовых отсеках транспортного средства без снятия средств таможенной идентификации.</w:t>
      </w:r>
    </w:p>
    <w:p w14:paraId="29278E04" w14:textId="77777777" w:rsidR="001A2B99" w:rsidRPr="00592CAF" w:rsidRDefault="001A2B99" w:rsidP="001A2B99">
      <w:pPr>
        <w:ind w:firstLine="360"/>
        <w:jc w:val="both"/>
        <w:rPr>
          <w:b w:val="0"/>
          <w:sz w:val="22"/>
          <w:szCs w:val="22"/>
        </w:rPr>
      </w:pPr>
      <w:r w:rsidRPr="00592CAF">
        <w:rPr>
          <w:sz w:val="22"/>
          <w:szCs w:val="22"/>
        </w:rPr>
        <w:t>2.4.3</w:t>
      </w:r>
      <w:r w:rsidRPr="00592CAF">
        <w:rPr>
          <w:b w:val="0"/>
          <w:sz w:val="22"/>
          <w:szCs w:val="22"/>
        </w:rPr>
        <w:t xml:space="preserve">. Заказчик или уполномоченные представители Заказчика в присутствии уполномоченных сотрудников Исполнителя вправе совершать с товарами Заказчика, находящимися на временном хранении, операции только с разрешения таможенного органа, а именно: </w:t>
      </w:r>
    </w:p>
    <w:p w14:paraId="6D7FF6DB" w14:textId="2797AFC1" w:rsidR="001A2B99" w:rsidRPr="00592CAF" w:rsidRDefault="001A2B99" w:rsidP="001A2B99">
      <w:pPr>
        <w:ind w:firstLine="360"/>
        <w:jc w:val="both"/>
        <w:rPr>
          <w:b w:val="0"/>
          <w:sz w:val="22"/>
          <w:szCs w:val="22"/>
        </w:rPr>
      </w:pPr>
      <w:r w:rsidRPr="00592CAF">
        <w:rPr>
          <w:b w:val="0"/>
          <w:sz w:val="22"/>
          <w:szCs w:val="22"/>
        </w:rPr>
        <w:t xml:space="preserve">- осуществлять отбор </w:t>
      </w:r>
      <w:r w:rsidR="00D754E8">
        <w:rPr>
          <w:b w:val="0"/>
          <w:sz w:val="22"/>
          <w:szCs w:val="22"/>
        </w:rPr>
        <w:t>образцов товара</w:t>
      </w:r>
      <w:r w:rsidRPr="00592CAF">
        <w:rPr>
          <w:b w:val="0"/>
          <w:sz w:val="22"/>
          <w:szCs w:val="22"/>
        </w:rPr>
        <w:t>,</w:t>
      </w:r>
    </w:p>
    <w:p w14:paraId="612E33BB" w14:textId="77777777" w:rsidR="001A2B99" w:rsidRPr="00592CAF" w:rsidRDefault="001A2B99" w:rsidP="001A2B99">
      <w:pPr>
        <w:ind w:firstLine="360"/>
        <w:jc w:val="both"/>
        <w:rPr>
          <w:b w:val="0"/>
          <w:sz w:val="22"/>
          <w:szCs w:val="22"/>
        </w:rPr>
      </w:pPr>
      <w:r w:rsidRPr="00592CAF">
        <w:rPr>
          <w:b w:val="0"/>
          <w:sz w:val="22"/>
          <w:szCs w:val="22"/>
        </w:rPr>
        <w:t xml:space="preserve">- исправление поврежденной упаковки, </w:t>
      </w:r>
    </w:p>
    <w:p w14:paraId="448376A8" w14:textId="77777777" w:rsidR="001A2B99" w:rsidRPr="00592CAF" w:rsidRDefault="001A2B99" w:rsidP="001A2B99">
      <w:pPr>
        <w:ind w:firstLine="360"/>
        <w:jc w:val="both"/>
        <w:rPr>
          <w:b w:val="0"/>
          <w:sz w:val="22"/>
          <w:szCs w:val="22"/>
        </w:rPr>
      </w:pPr>
      <w:r w:rsidRPr="00592CAF">
        <w:rPr>
          <w:b w:val="0"/>
          <w:sz w:val="22"/>
          <w:szCs w:val="22"/>
        </w:rPr>
        <w:t xml:space="preserve">- операции, необходимые для подготовки товаров к вывозу со склада временного хранения и их последующей транспортировке. </w:t>
      </w:r>
    </w:p>
    <w:p w14:paraId="01EA1D29" w14:textId="71DA464F" w:rsidR="001A2B99" w:rsidRPr="00592CAF" w:rsidRDefault="001A2B99" w:rsidP="001A2B99">
      <w:pPr>
        <w:ind w:firstLine="360"/>
        <w:jc w:val="both"/>
        <w:rPr>
          <w:i/>
          <w:sz w:val="22"/>
          <w:szCs w:val="22"/>
        </w:rPr>
      </w:pPr>
      <w:r w:rsidRPr="00592CAF">
        <w:rPr>
          <w:sz w:val="22"/>
          <w:szCs w:val="22"/>
        </w:rPr>
        <w:t>2.4.4</w:t>
      </w:r>
      <w:r w:rsidRPr="00592CAF">
        <w:rPr>
          <w:b w:val="0"/>
          <w:sz w:val="22"/>
          <w:szCs w:val="22"/>
        </w:rPr>
        <w:t>. Забрать товар с СВХ, даже если предусмотренный срок хранения товара еще не окончился, но были выполнены все таможенные процедуры, обеспечивающие законный выпуск с СВХ, при наличии 100% оплаты услуг за хранение.</w:t>
      </w:r>
    </w:p>
    <w:p w14:paraId="36E75193" w14:textId="3E2BCC52" w:rsidR="001A2B99" w:rsidRPr="00592CAF" w:rsidRDefault="001A2B99" w:rsidP="001A2B99">
      <w:pPr>
        <w:ind w:firstLine="360"/>
        <w:jc w:val="both"/>
        <w:rPr>
          <w:sz w:val="22"/>
          <w:szCs w:val="22"/>
        </w:rPr>
      </w:pPr>
      <w:r w:rsidRPr="00592CAF">
        <w:rPr>
          <w:sz w:val="22"/>
          <w:szCs w:val="22"/>
        </w:rPr>
        <w:t>2.5. Гарантии Заказчика.</w:t>
      </w:r>
    </w:p>
    <w:p w14:paraId="633134C8" w14:textId="2CFF1708" w:rsidR="001A2B99" w:rsidRPr="00592CAF" w:rsidRDefault="001A2B99" w:rsidP="001A2B99">
      <w:pPr>
        <w:ind w:firstLine="360"/>
        <w:jc w:val="both"/>
        <w:rPr>
          <w:b w:val="0"/>
          <w:sz w:val="22"/>
          <w:szCs w:val="22"/>
        </w:rPr>
      </w:pPr>
      <w:r w:rsidRPr="00592CAF">
        <w:rPr>
          <w:sz w:val="22"/>
          <w:szCs w:val="22"/>
        </w:rPr>
        <w:t>2.5.1.</w:t>
      </w:r>
      <w:r w:rsidRPr="00592CAF">
        <w:rPr>
          <w:b w:val="0"/>
          <w:sz w:val="22"/>
          <w:szCs w:val="22"/>
        </w:rPr>
        <w:t xml:space="preserve"> Настоящим Заказчик подтверждает, что ознакомлен со всеми обязательствами, возложенными на него как на лицо</w:t>
      </w:r>
      <w:r w:rsidR="00DE6F13">
        <w:rPr>
          <w:b w:val="0"/>
          <w:sz w:val="22"/>
          <w:szCs w:val="22"/>
        </w:rPr>
        <w:t>,</w:t>
      </w:r>
      <w:r w:rsidRPr="00592CAF">
        <w:rPr>
          <w:b w:val="0"/>
          <w:sz w:val="22"/>
          <w:szCs w:val="22"/>
        </w:rPr>
        <w:t xml:space="preserve"> перемещающее товары, таможенным законодательством.</w:t>
      </w:r>
    </w:p>
    <w:p w14:paraId="71C2D61D" w14:textId="77777777" w:rsidR="001A2B99" w:rsidRPr="00592CAF" w:rsidRDefault="001A2B99" w:rsidP="001A2B99">
      <w:pPr>
        <w:ind w:firstLine="360"/>
        <w:jc w:val="both"/>
        <w:rPr>
          <w:b w:val="0"/>
          <w:sz w:val="22"/>
          <w:szCs w:val="22"/>
        </w:rPr>
      </w:pPr>
      <w:r w:rsidRPr="00592CAF">
        <w:rPr>
          <w:sz w:val="22"/>
          <w:szCs w:val="22"/>
        </w:rPr>
        <w:t xml:space="preserve">2.5.2. </w:t>
      </w:r>
      <w:r w:rsidRPr="00592CAF">
        <w:rPr>
          <w:b w:val="0"/>
          <w:sz w:val="22"/>
          <w:szCs w:val="22"/>
        </w:rPr>
        <w:t>Заказчик заявляет</w:t>
      </w:r>
      <w:r w:rsidRPr="00592CAF">
        <w:rPr>
          <w:sz w:val="22"/>
          <w:szCs w:val="22"/>
        </w:rPr>
        <w:t xml:space="preserve">, </w:t>
      </w:r>
      <w:r w:rsidRPr="00592CAF">
        <w:rPr>
          <w:b w:val="0"/>
          <w:sz w:val="22"/>
          <w:szCs w:val="22"/>
        </w:rPr>
        <w:t>что товары и транспортные средства Заказчика, помещенные на СВХ по Договору, находятся на временном хранении под таможенным контролем.</w:t>
      </w:r>
    </w:p>
    <w:p w14:paraId="5A9D013B" w14:textId="77777777" w:rsidR="001A2B99" w:rsidRPr="00592CAF" w:rsidRDefault="001A2B99" w:rsidP="001A2B99">
      <w:pPr>
        <w:ind w:firstLine="360"/>
        <w:jc w:val="both"/>
        <w:rPr>
          <w:b w:val="0"/>
          <w:sz w:val="22"/>
          <w:szCs w:val="22"/>
        </w:rPr>
      </w:pPr>
      <w:r w:rsidRPr="00592CAF">
        <w:rPr>
          <w:sz w:val="22"/>
          <w:szCs w:val="22"/>
        </w:rPr>
        <w:t xml:space="preserve">2.5.3. </w:t>
      </w:r>
      <w:r w:rsidRPr="00592CAF">
        <w:rPr>
          <w:b w:val="0"/>
          <w:sz w:val="22"/>
          <w:szCs w:val="22"/>
        </w:rPr>
        <w:t>Заказчик подтверждает, что ознакомлен и согласен с условиями хранения и погрузки-разгрузки товаров на СВХ.</w:t>
      </w:r>
    </w:p>
    <w:p w14:paraId="54452773" w14:textId="77777777" w:rsidR="001A2B99" w:rsidRPr="00592CAF" w:rsidRDefault="001A2B99" w:rsidP="001A2B99">
      <w:pPr>
        <w:ind w:firstLine="360"/>
        <w:jc w:val="both"/>
        <w:rPr>
          <w:b w:val="0"/>
          <w:sz w:val="22"/>
          <w:szCs w:val="22"/>
        </w:rPr>
      </w:pPr>
      <w:r w:rsidRPr="00592CAF">
        <w:rPr>
          <w:sz w:val="22"/>
          <w:szCs w:val="22"/>
        </w:rPr>
        <w:t xml:space="preserve">2.5.4. </w:t>
      </w:r>
      <w:r w:rsidRPr="00592CAF">
        <w:rPr>
          <w:b w:val="0"/>
          <w:sz w:val="22"/>
          <w:szCs w:val="22"/>
        </w:rPr>
        <w:t>Заказчик заявляет, что товары, передаваемые на хранение по Договору, не относятся к перечню опасных грузов, спиртосодержащей продукции, фармацевтическим препаратам, какими-либо опасными свойствами, включая повышенные уровни радиации, не обладают. В случае обнаружения у помещаемых (хранящихся) товаров, на основании действующих методик таких признаков, Заказчик согласен с правом Исполнителя поступать в соответствии со ст. 894 Гражданского кодекса РФ.</w:t>
      </w:r>
    </w:p>
    <w:p w14:paraId="7C0739A5" w14:textId="77777777" w:rsidR="001A2B99" w:rsidRPr="00592CAF" w:rsidRDefault="001A2B99" w:rsidP="001A2B99">
      <w:pPr>
        <w:ind w:firstLine="360"/>
        <w:jc w:val="both"/>
        <w:rPr>
          <w:b w:val="0"/>
          <w:sz w:val="22"/>
          <w:szCs w:val="22"/>
        </w:rPr>
      </w:pPr>
      <w:r w:rsidRPr="00592CAF">
        <w:rPr>
          <w:b w:val="0"/>
          <w:sz w:val="22"/>
          <w:szCs w:val="22"/>
        </w:rPr>
        <w:t xml:space="preserve"> </w:t>
      </w:r>
    </w:p>
    <w:p w14:paraId="4E88772C" w14:textId="371CEE1A" w:rsidR="001A2B99" w:rsidRPr="00592CAF" w:rsidRDefault="001A2B99" w:rsidP="001A2B99">
      <w:pPr>
        <w:ind w:firstLine="360"/>
        <w:jc w:val="center"/>
        <w:rPr>
          <w:sz w:val="22"/>
          <w:szCs w:val="22"/>
        </w:rPr>
      </w:pPr>
      <w:r w:rsidRPr="00592CAF">
        <w:rPr>
          <w:sz w:val="22"/>
          <w:szCs w:val="22"/>
        </w:rPr>
        <w:t>3.   Прием-передача оказанных услуг</w:t>
      </w:r>
    </w:p>
    <w:p w14:paraId="6450ABB3" w14:textId="77777777" w:rsidR="001A2B99" w:rsidRPr="00CF0F40" w:rsidRDefault="001A2B99" w:rsidP="001A2B99">
      <w:pPr>
        <w:ind w:firstLine="360"/>
        <w:jc w:val="both"/>
        <w:rPr>
          <w:b w:val="0"/>
          <w:bCs/>
          <w:iCs/>
          <w:sz w:val="22"/>
          <w:szCs w:val="22"/>
        </w:rPr>
      </w:pPr>
      <w:r w:rsidRPr="00592CAF">
        <w:rPr>
          <w:sz w:val="22"/>
          <w:szCs w:val="22"/>
        </w:rPr>
        <w:t>3.1.</w:t>
      </w:r>
      <w:r w:rsidRPr="00592CAF">
        <w:rPr>
          <w:b w:val="0"/>
          <w:sz w:val="22"/>
          <w:szCs w:val="22"/>
        </w:rPr>
        <w:t xml:space="preserve"> Исполнитель в течение 3 (трех) рабочих дней с даты оказания услуг</w:t>
      </w:r>
      <w:r w:rsidRPr="00592CAF">
        <w:rPr>
          <w:b w:val="0"/>
          <w:bCs/>
          <w:iCs/>
          <w:sz w:val="22"/>
          <w:szCs w:val="22"/>
        </w:rPr>
        <w:t xml:space="preserve"> представляет Заказчику Акт </w:t>
      </w:r>
      <w:r w:rsidRPr="00CF0F40">
        <w:rPr>
          <w:b w:val="0"/>
          <w:bCs/>
          <w:iCs/>
          <w:sz w:val="22"/>
          <w:szCs w:val="22"/>
        </w:rPr>
        <w:t>приема-передачи оказанных услуг (в двух экземплярах) на оказанные услуги.</w:t>
      </w:r>
    </w:p>
    <w:p w14:paraId="05D7CE45" w14:textId="3BC7C971" w:rsidR="001A2B99" w:rsidRDefault="001A2B99" w:rsidP="001A2B99">
      <w:pPr>
        <w:ind w:firstLine="360"/>
        <w:jc w:val="both"/>
        <w:rPr>
          <w:b w:val="0"/>
          <w:bCs/>
          <w:iCs/>
          <w:sz w:val="22"/>
          <w:szCs w:val="22"/>
        </w:rPr>
      </w:pPr>
      <w:r w:rsidRPr="00CF0F40">
        <w:rPr>
          <w:bCs/>
          <w:iCs/>
          <w:sz w:val="22"/>
          <w:szCs w:val="22"/>
        </w:rPr>
        <w:t>3.2.</w:t>
      </w:r>
      <w:r w:rsidRPr="00CF0F40">
        <w:rPr>
          <w:b w:val="0"/>
          <w:bCs/>
          <w:iCs/>
          <w:sz w:val="22"/>
          <w:szCs w:val="22"/>
        </w:rPr>
        <w:t xml:space="preserve"> Исполнитель </w:t>
      </w:r>
      <w:r w:rsidR="00D754E8">
        <w:rPr>
          <w:b w:val="0"/>
          <w:bCs/>
          <w:iCs/>
          <w:sz w:val="22"/>
          <w:szCs w:val="22"/>
        </w:rPr>
        <w:t>передает</w:t>
      </w:r>
      <w:r w:rsidRPr="00CF0F40">
        <w:rPr>
          <w:b w:val="0"/>
          <w:bCs/>
          <w:iCs/>
          <w:sz w:val="22"/>
          <w:szCs w:val="22"/>
        </w:rPr>
        <w:t xml:space="preserve"> Заказчику, подлинные экземпляры перечисленных в п. 3.1. Договора под роспись уполномоченному лицу Заказчика.</w:t>
      </w:r>
      <w:r w:rsidRPr="00592CAF">
        <w:rPr>
          <w:b w:val="0"/>
          <w:bCs/>
          <w:iCs/>
          <w:sz w:val="22"/>
          <w:szCs w:val="22"/>
        </w:rPr>
        <w:t xml:space="preserve"> </w:t>
      </w:r>
    </w:p>
    <w:p w14:paraId="7735C0AD" w14:textId="77777777" w:rsidR="001A2B99" w:rsidRPr="00592CAF" w:rsidRDefault="001A2B99" w:rsidP="001A2B99">
      <w:pPr>
        <w:ind w:right="39" w:firstLine="360"/>
        <w:jc w:val="both"/>
        <w:rPr>
          <w:b w:val="0"/>
          <w:bCs/>
          <w:iCs/>
          <w:sz w:val="22"/>
          <w:szCs w:val="22"/>
        </w:rPr>
      </w:pPr>
      <w:r w:rsidRPr="00592CAF">
        <w:rPr>
          <w:bCs/>
          <w:iCs/>
          <w:sz w:val="22"/>
          <w:szCs w:val="22"/>
        </w:rPr>
        <w:t>3.3.</w:t>
      </w:r>
      <w:r w:rsidRPr="00592CAF">
        <w:rPr>
          <w:b w:val="0"/>
          <w:bCs/>
          <w:iCs/>
          <w:sz w:val="22"/>
          <w:szCs w:val="22"/>
        </w:rPr>
        <w:t xml:space="preserve"> Заказчик, в течение 3 (трех) рабочих дней со дня предоставления Исполнителем документов, поименованных в п. 3.1. Договора подписывает их и один экземпляр возвращает Исполнителю.</w:t>
      </w:r>
    </w:p>
    <w:p w14:paraId="642DAD6C" w14:textId="77777777" w:rsidR="001A2B99" w:rsidRPr="00592CAF" w:rsidRDefault="001A2B99" w:rsidP="001A2B99">
      <w:pPr>
        <w:ind w:firstLine="360"/>
        <w:jc w:val="both"/>
        <w:rPr>
          <w:b w:val="0"/>
          <w:bCs/>
          <w:iCs/>
          <w:sz w:val="22"/>
          <w:szCs w:val="22"/>
        </w:rPr>
      </w:pPr>
      <w:r w:rsidRPr="00592CAF">
        <w:rPr>
          <w:bCs/>
          <w:iCs/>
          <w:sz w:val="22"/>
          <w:szCs w:val="22"/>
        </w:rPr>
        <w:t>3.4.</w:t>
      </w:r>
      <w:r w:rsidRPr="00592CAF">
        <w:rPr>
          <w:b w:val="0"/>
          <w:bCs/>
          <w:iCs/>
          <w:sz w:val="22"/>
          <w:szCs w:val="22"/>
        </w:rPr>
        <w:t xml:space="preserve"> В случае, если Заказчик не представит Исполнителю Акт приема-передачи оказанных услуг по истечению пятнадцатидневного срока, они считаются принятыми Заказчиком, документы подписываются в одностороннем порядке Исполнителем.</w:t>
      </w:r>
    </w:p>
    <w:p w14:paraId="4762FCBF" w14:textId="77777777" w:rsidR="001A2B99" w:rsidRPr="00592CAF" w:rsidRDefault="001A2B99" w:rsidP="001A2B99">
      <w:pPr>
        <w:ind w:firstLine="360"/>
        <w:jc w:val="center"/>
        <w:rPr>
          <w:sz w:val="22"/>
          <w:szCs w:val="22"/>
        </w:rPr>
      </w:pPr>
    </w:p>
    <w:p w14:paraId="487855DE" w14:textId="2FE09601" w:rsidR="001A2B99" w:rsidRPr="00592CAF" w:rsidRDefault="001A2B99" w:rsidP="001A2B99">
      <w:pPr>
        <w:ind w:firstLine="360"/>
        <w:jc w:val="center"/>
        <w:rPr>
          <w:sz w:val="22"/>
          <w:szCs w:val="22"/>
        </w:rPr>
      </w:pPr>
      <w:r w:rsidRPr="00592CAF">
        <w:rPr>
          <w:sz w:val="22"/>
          <w:szCs w:val="22"/>
        </w:rPr>
        <w:t>4. Расчеты по Договору</w:t>
      </w:r>
    </w:p>
    <w:p w14:paraId="4B830628" w14:textId="77777777" w:rsidR="001A2B99" w:rsidRPr="00592CAF" w:rsidRDefault="001A2B99" w:rsidP="001A2B99">
      <w:pPr>
        <w:ind w:firstLine="360"/>
        <w:jc w:val="both"/>
        <w:rPr>
          <w:b w:val="0"/>
          <w:sz w:val="22"/>
          <w:szCs w:val="22"/>
        </w:rPr>
      </w:pPr>
      <w:r w:rsidRPr="00592CAF">
        <w:rPr>
          <w:sz w:val="22"/>
          <w:szCs w:val="22"/>
        </w:rPr>
        <w:t>4.1.</w:t>
      </w:r>
      <w:r w:rsidRPr="00592CAF">
        <w:rPr>
          <w:b w:val="0"/>
          <w:i/>
          <w:sz w:val="22"/>
          <w:szCs w:val="22"/>
        </w:rPr>
        <w:t xml:space="preserve"> </w:t>
      </w:r>
      <w:r w:rsidRPr="00592CAF">
        <w:rPr>
          <w:b w:val="0"/>
          <w:sz w:val="22"/>
          <w:szCs w:val="22"/>
        </w:rPr>
        <w:t>Заказчик оплачивает оказанные Исполнителем услуги за хранение товаров, а также за совершение последним иных операций с товарами Заказчика в соответствии с п. 4.6 настоящего Договора.</w:t>
      </w:r>
    </w:p>
    <w:p w14:paraId="7C900492" w14:textId="77777777" w:rsidR="001A2B99" w:rsidRPr="00592CAF" w:rsidRDefault="001A2B99" w:rsidP="001A2B99">
      <w:pPr>
        <w:ind w:firstLine="360"/>
        <w:jc w:val="both"/>
        <w:rPr>
          <w:b w:val="0"/>
          <w:sz w:val="22"/>
          <w:szCs w:val="22"/>
        </w:rPr>
      </w:pPr>
      <w:r w:rsidRPr="00592CAF">
        <w:rPr>
          <w:b w:val="0"/>
          <w:sz w:val="22"/>
          <w:szCs w:val="22"/>
        </w:rPr>
        <w:t xml:space="preserve">Цена оказываемых Исполнителем услуг определена Приложением № 2, являющимся неотъемлемой частью настоящего Договора. </w:t>
      </w:r>
    </w:p>
    <w:p w14:paraId="3C0C3F4A" w14:textId="77777777" w:rsidR="001A2B99" w:rsidRPr="00592CAF" w:rsidRDefault="001A2B99" w:rsidP="001A2B99">
      <w:pPr>
        <w:ind w:firstLine="360"/>
        <w:jc w:val="both"/>
        <w:rPr>
          <w:b w:val="0"/>
          <w:sz w:val="22"/>
          <w:szCs w:val="22"/>
        </w:rPr>
      </w:pPr>
      <w:r w:rsidRPr="00592CAF">
        <w:rPr>
          <w:b w:val="0"/>
          <w:sz w:val="22"/>
          <w:szCs w:val="22"/>
        </w:rPr>
        <w:t xml:space="preserve">Общая стоимость предоставленных услуг зависит от фактического состава и объема оказанных Заказчику услуг. </w:t>
      </w:r>
    </w:p>
    <w:p w14:paraId="3CE4C33D" w14:textId="77777777" w:rsidR="001A2B99" w:rsidRPr="00592CAF" w:rsidRDefault="001A2B99" w:rsidP="001A2B99">
      <w:pPr>
        <w:tabs>
          <w:tab w:val="num" w:pos="1080"/>
        </w:tabs>
        <w:ind w:firstLine="360"/>
        <w:jc w:val="both"/>
        <w:rPr>
          <w:b w:val="0"/>
          <w:bCs/>
          <w:iCs/>
          <w:sz w:val="22"/>
          <w:szCs w:val="22"/>
        </w:rPr>
      </w:pPr>
      <w:r w:rsidRPr="00592CAF">
        <w:rPr>
          <w:sz w:val="22"/>
          <w:szCs w:val="22"/>
        </w:rPr>
        <w:t>4.2.</w:t>
      </w:r>
      <w:r w:rsidRPr="00592CAF">
        <w:rPr>
          <w:b w:val="0"/>
          <w:sz w:val="22"/>
          <w:szCs w:val="22"/>
        </w:rPr>
        <w:t xml:space="preserve"> </w:t>
      </w:r>
      <w:r w:rsidRPr="00592CAF">
        <w:rPr>
          <w:b w:val="0"/>
          <w:bCs/>
          <w:iCs/>
          <w:sz w:val="22"/>
          <w:szCs w:val="22"/>
        </w:rPr>
        <w:t>Все платежи по Договору осуществляются Заказчиком путем перечисления денежных средств на расчетный счет Исполнителя, либо внесением наличных средств в кассу СВХ.</w:t>
      </w:r>
    </w:p>
    <w:p w14:paraId="2F22CE55" w14:textId="77777777" w:rsidR="001A2B99" w:rsidRPr="00592CAF" w:rsidRDefault="001A2B99" w:rsidP="001A2B99">
      <w:pPr>
        <w:ind w:firstLine="360"/>
        <w:jc w:val="both"/>
        <w:rPr>
          <w:b w:val="0"/>
          <w:sz w:val="22"/>
          <w:szCs w:val="22"/>
        </w:rPr>
      </w:pPr>
      <w:r w:rsidRPr="00592CAF">
        <w:rPr>
          <w:bCs/>
          <w:iCs/>
          <w:sz w:val="22"/>
          <w:szCs w:val="22"/>
        </w:rPr>
        <w:t>4.3.</w:t>
      </w:r>
      <w:r w:rsidRPr="00592CAF">
        <w:rPr>
          <w:b w:val="0"/>
          <w:bCs/>
          <w:iCs/>
          <w:sz w:val="22"/>
          <w:szCs w:val="22"/>
        </w:rPr>
        <w:t xml:space="preserve"> Датой оплаты Стороны признают дату зачисления денежных средств на расчетный счет Исполнителя</w:t>
      </w:r>
      <w:r w:rsidRPr="00592CAF">
        <w:rPr>
          <w:b w:val="0"/>
          <w:sz w:val="22"/>
          <w:szCs w:val="22"/>
        </w:rPr>
        <w:t xml:space="preserve"> или дата внесения наличных денежных средств в кассу Исполнителя.</w:t>
      </w:r>
    </w:p>
    <w:p w14:paraId="65525E2E" w14:textId="77777777" w:rsidR="001A2B99" w:rsidRPr="00592CAF" w:rsidRDefault="001A2B99" w:rsidP="001A2B99">
      <w:pPr>
        <w:ind w:firstLine="360"/>
        <w:jc w:val="both"/>
        <w:rPr>
          <w:b w:val="0"/>
          <w:sz w:val="22"/>
          <w:szCs w:val="22"/>
        </w:rPr>
      </w:pPr>
      <w:r w:rsidRPr="00592CAF">
        <w:rPr>
          <w:sz w:val="22"/>
          <w:szCs w:val="22"/>
        </w:rPr>
        <w:t>4.4.</w:t>
      </w:r>
      <w:r w:rsidRPr="00592CAF">
        <w:rPr>
          <w:b w:val="0"/>
          <w:sz w:val="22"/>
          <w:szCs w:val="22"/>
        </w:rPr>
        <w:t xml:space="preserve"> Все расчеты по Договору осуществляются в рублях РФ. </w:t>
      </w:r>
    </w:p>
    <w:p w14:paraId="23F3F99B" w14:textId="6936AEA8" w:rsidR="001A2B99" w:rsidRPr="00592CAF" w:rsidRDefault="001A2B99" w:rsidP="001A2B99">
      <w:pPr>
        <w:ind w:firstLine="360"/>
        <w:jc w:val="both"/>
        <w:rPr>
          <w:b w:val="0"/>
          <w:sz w:val="22"/>
          <w:szCs w:val="22"/>
        </w:rPr>
      </w:pPr>
      <w:r w:rsidRPr="00592CAF">
        <w:rPr>
          <w:sz w:val="22"/>
          <w:szCs w:val="22"/>
        </w:rPr>
        <w:t>4.5.</w:t>
      </w:r>
      <w:r w:rsidRPr="00592CAF">
        <w:rPr>
          <w:b w:val="0"/>
          <w:sz w:val="22"/>
          <w:szCs w:val="22"/>
        </w:rPr>
        <w:t xml:space="preserve"> Заказчик направляет Исполнителю по электронной почте на адрес</w:t>
      </w:r>
      <w:r w:rsidR="00DE6F13">
        <w:rPr>
          <w:b w:val="0"/>
          <w:sz w:val="22"/>
          <w:szCs w:val="22"/>
        </w:rPr>
        <w:t>,</w:t>
      </w:r>
      <w:r w:rsidRPr="00592CAF">
        <w:rPr>
          <w:b w:val="0"/>
          <w:sz w:val="22"/>
          <w:szCs w:val="22"/>
        </w:rPr>
        <w:t xml:space="preserve"> указанный в пункте 10 настоящего договора копию платежного документа.</w:t>
      </w:r>
    </w:p>
    <w:p w14:paraId="61BB828D" w14:textId="77777777" w:rsidR="001A2B99" w:rsidRPr="00592CAF" w:rsidRDefault="001A2B99" w:rsidP="001A2B99">
      <w:pPr>
        <w:ind w:firstLine="360"/>
        <w:jc w:val="both"/>
        <w:rPr>
          <w:b w:val="0"/>
          <w:sz w:val="22"/>
          <w:szCs w:val="22"/>
        </w:rPr>
      </w:pPr>
      <w:r w:rsidRPr="00592CAF">
        <w:rPr>
          <w:sz w:val="22"/>
          <w:szCs w:val="22"/>
        </w:rPr>
        <w:lastRenderedPageBreak/>
        <w:t xml:space="preserve">4.6. </w:t>
      </w:r>
      <w:r w:rsidRPr="00592CAF">
        <w:rPr>
          <w:b w:val="0"/>
          <w:sz w:val="22"/>
          <w:szCs w:val="22"/>
        </w:rPr>
        <w:t xml:space="preserve">Заказчик оплачивает услуги Исполнителя на основании Договора в порядке 100% предоплаты согласно предварительно выставленных Исполнителем счетов, на основании уведомления Заказчика о сроке ожидаемого выпуска. </w:t>
      </w:r>
    </w:p>
    <w:p w14:paraId="718C53DB" w14:textId="77777777" w:rsidR="001A2B99" w:rsidRPr="00592CAF" w:rsidRDefault="001A2B99" w:rsidP="001A2B99">
      <w:pPr>
        <w:ind w:firstLine="360"/>
        <w:jc w:val="both"/>
        <w:rPr>
          <w:b w:val="0"/>
          <w:sz w:val="22"/>
          <w:szCs w:val="22"/>
        </w:rPr>
      </w:pPr>
      <w:r w:rsidRPr="00592CAF">
        <w:rPr>
          <w:sz w:val="22"/>
          <w:szCs w:val="22"/>
        </w:rPr>
        <w:t>4.7</w:t>
      </w:r>
      <w:r w:rsidRPr="00592CAF">
        <w:rPr>
          <w:b w:val="0"/>
          <w:sz w:val="22"/>
          <w:szCs w:val="22"/>
        </w:rPr>
        <w:t>. Сроком начала предоставления услуги временного хранения считается дата и время подписания Акта-приема товара на СВХ, сроком окончания услуги временного хранения и расчета за услуги, оказанные Исполнителем, считается день подписания Акта-выдачи товара с СВХ. При расчете стоимости услуг хранения неполные сутки считаются за полные сутки.</w:t>
      </w:r>
    </w:p>
    <w:p w14:paraId="2F79E355" w14:textId="77777777" w:rsidR="001A2B99" w:rsidRPr="00592CAF" w:rsidRDefault="001A2B99" w:rsidP="001A2B99">
      <w:pPr>
        <w:ind w:firstLine="360"/>
        <w:jc w:val="both"/>
        <w:rPr>
          <w:b w:val="0"/>
          <w:sz w:val="22"/>
          <w:szCs w:val="22"/>
        </w:rPr>
      </w:pPr>
      <w:r w:rsidRPr="00592CAF">
        <w:rPr>
          <w:sz w:val="22"/>
          <w:szCs w:val="22"/>
        </w:rPr>
        <w:t>4.8.</w:t>
      </w:r>
      <w:r w:rsidRPr="00592CAF">
        <w:rPr>
          <w:b w:val="0"/>
          <w:sz w:val="22"/>
          <w:szCs w:val="22"/>
        </w:rPr>
        <w:t xml:space="preserve"> В случае осуществления таможенного оформления товаров Заказчика через таможенного представителя, экспедитора, агента, Заказчик вправе передать им обязанности по осуществлению расчетов с Исполнителем с обязательным письменным уведомлением Исполнителя и представлением копии договора, заключенного Заказчиком с таможенным представителем, экспедитором, агентом. </w:t>
      </w:r>
    </w:p>
    <w:p w14:paraId="72130792" w14:textId="77777777" w:rsidR="001A2B99" w:rsidRPr="00592CAF" w:rsidRDefault="001A2B99" w:rsidP="001A2B99">
      <w:pPr>
        <w:ind w:firstLine="360"/>
        <w:jc w:val="both"/>
        <w:rPr>
          <w:b w:val="0"/>
          <w:sz w:val="22"/>
          <w:szCs w:val="22"/>
        </w:rPr>
      </w:pPr>
      <w:r w:rsidRPr="00592CAF">
        <w:rPr>
          <w:sz w:val="22"/>
          <w:szCs w:val="22"/>
        </w:rPr>
        <w:t>4.9.</w:t>
      </w:r>
      <w:r w:rsidRPr="00592CAF">
        <w:rPr>
          <w:b w:val="0"/>
          <w:sz w:val="22"/>
          <w:szCs w:val="22"/>
        </w:rPr>
        <w:t xml:space="preserve"> В случае совершения Исполнителем операций с товарами Заказчика по требованию таможенных органов, Заказчик оплачивает Исполнителю осуществление данных операций в любом случае.</w:t>
      </w:r>
    </w:p>
    <w:p w14:paraId="5F16681E" w14:textId="77777777" w:rsidR="001A2B99" w:rsidRPr="00592CAF" w:rsidRDefault="001A2B99" w:rsidP="001A2B99">
      <w:pPr>
        <w:ind w:firstLine="360"/>
        <w:jc w:val="both"/>
        <w:rPr>
          <w:b w:val="0"/>
          <w:sz w:val="22"/>
          <w:szCs w:val="22"/>
        </w:rPr>
      </w:pPr>
      <w:r w:rsidRPr="00592CAF">
        <w:rPr>
          <w:sz w:val="22"/>
          <w:szCs w:val="22"/>
        </w:rPr>
        <w:t xml:space="preserve">      </w:t>
      </w:r>
      <w:r w:rsidRPr="00592CAF">
        <w:rPr>
          <w:b w:val="0"/>
          <w:sz w:val="22"/>
          <w:szCs w:val="22"/>
        </w:rPr>
        <w:t>При этом оплата производится по ценам, указанным в Договоре. В случае отсутствия в Договоре цен на соответствующие операции, Заказчик осуществляет оплату по рыночным ценам, действующим в месте и во время их совершения.</w:t>
      </w:r>
    </w:p>
    <w:p w14:paraId="79A53F4E" w14:textId="2C9B1B4D" w:rsidR="001A2B99" w:rsidRPr="00592CAF" w:rsidRDefault="001A2B99" w:rsidP="001A2B99">
      <w:pPr>
        <w:ind w:firstLine="360"/>
        <w:jc w:val="both"/>
        <w:rPr>
          <w:b w:val="0"/>
          <w:sz w:val="22"/>
          <w:szCs w:val="22"/>
        </w:rPr>
      </w:pPr>
      <w:r w:rsidRPr="00592CAF">
        <w:rPr>
          <w:sz w:val="22"/>
          <w:szCs w:val="22"/>
        </w:rPr>
        <w:t>4.10.</w:t>
      </w:r>
      <w:r w:rsidRPr="00592CAF">
        <w:rPr>
          <w:b w:val="0"/>
          <w:sz w:val="22"/>
          <w:szCs w:val="22"/>
        </w:rPr>
        <w:t xml:space="preserve"> В случае изъятия товаров Заказчика должностными лицами таможенного органа или любыми другими органами, имеющими на то законные основания, Заказчик оплачивает Исполнителю полную стоимость хранения этих товаров до момента их изъятия.</w:t>
      </w:r>
    </w:p>
    <w:p w14:paraId="537A8F91" w14:textId="77777777" w:rsidR="001A2B99" w:rsidRPr="00592CAF" w:rsidRDefault="001A2B99" w:rsidP="001A2B99">
      <w:pPr>
        <w:ind w:firstLine="360"/>
        <w:rPr>
          <w:sz w:val="22"/>
          <w:szCs w:val="22"/>
        </w:rPr>
      </w:pPr>
    </w:p>
    <w:p w14:paraId="516719C3" w14:textId="1C5890AA" w:rsidR="001A2B99" w:rsidRPr="00592CAF" w:rsidRDefault="001A2B99" w:rsidP="003518E7">
      <w:pPr>
        <w:ind w:firstLine="360"/>
        <w:jc w:val="center"/>
        <w:rPr>
          <w:sz w:val="22"/>
          <w:szCs w:val="22"/>
        </w:rPr>
      </w:pPr>
      <w:r w:rsidRPr="00592CAF">
        <w:rPr>
          <w:sz w:val="22"/>
          <w:szCs w:val="22"/>
        </w:rPr>
        <w:t>5.   Ответственность Сторон</w:t>
      </w:r>
    </w:p>
    <w:p w14:paraId="7B542654" w14:textId="77777777" w:rsidR="001A2B99" w:rsidRPr="00592CAF" w:rsidRDefault="001A2B99" w:rsidP="001A2B99">
      <w:pPr>
        <w:ind w:firstLine="360"/>
        <w:jc w:val="both"/>
        <w:rPr>
          <w:b w:val="0"/>
          <w:sz w:val="22"/>
          <w:szCs w:val="22"/>
        </w:rPr>
      </w:pPr>
      <w:r w:rsidRPr="00592CAF">
        <w:rPr>
          <w:sz w:val="22"/>
          <w:szCs w:val="22"/>
        </w:rPr>
        <w:t>5.1.</w:t>
      </w:r>
      <w:r w:rsidRPr="00592CAF">
        <w:rPr>
          <w:b w:val="0"/>
          <w:sz w:val="22"/>
          <w:szCs w:val="22"/>
        </w:rPr>
        <w:t xml:space="preserve"> Стороны несут ответственность за неисполнение или ненадлежащие исполнение своих обязательств по Договору в соответствии с действующим законодательством РФ.</w:t>
      </w:r>
    </w:p>
    <w:p w14:paraId="664F5235" w14:textId="77777777" w:rsidR="001A2B99" w:rsidRPr="00592CAF" w:rsidRDefault="001A2B99" w:rsidP="001A2B99">
      <w:pPr>
        <w:ind w:firstLine="360"/>
        <w:jc w:val="both"/>
        <w:rPr>
          <w:b w:val="0"/>
          <w:sz w:val="22"/>
          <w:szCs w:val="22"/>
        </w:rPr>
      </w:pPr>
      <w:r w:rsidRPr="00592CAF">
        <w:rPr>
          <w:sz w:val="22"/>
          <w:szCs w:val="22"/>
        </w:rPr>
        <w:t>5.2.</w:t>
      </w:r>
      <w:r w:rsidRPr="00592CAF">
        <w:rPr>
          <w:b w:val="0"/>
          <w:sz w:val="22"/>
          <w:szCs w:val="22"/>
        </w:rPr>
        <w:t xml:space="preserve"> В случае причинения ущерба товарам и транспортным средствам Заказчика при временном хранении по вине Исполнителя, Исполнитель обязуется возместить Заказчику реальный ущерб (от стоимости товаров в соответствии с коммерческими документами).</w:t>
      </w:r>
    </w:p>
    <w:p w14:paraId="0C11B876" w14:textId="12DAAC4A" w:rsidR="001A2B99" w:rsidRPr="00592CAF" w:rsidRDefault="001A2B99" w:rsidP="001A2B99">
      <w:pPr>
        <w:pStyle w:val="a5"/>
        <w:spacing w:before="60"/>
        <w:ind w:firstLine="360"/>
        <w:rPr>
          <w:sz w:val="22"/>
          <w:szCs w:val="22"/>
        </w:rPr>
      </w:pPr>
      <w:r w:rsidRPr="00592CAF">
        <w:rPr>
          <w:b/>
          <w:sz w:val="22"/>
          <w:szCs w:val="22"/>
        </w:rPr>
        <w:t>5.3.</w:t>
      </w:r>
      <w:r w:rsidRPr="00592CAF">
        <w:rPr>
          <w:sz w:val="22"/>
          <w:szCs w:val="22"/>
        </w:rPr>
        <w:t xml:space="preserve"> В случае выявления </w:t>
      </w:r>
      <w:r w:rsidR="00130BDA" w:rsidRPr="00592CAF">
        <w:rPr>
          <w:sz w:val="22"/>
          <w:szCs w:val="22"/>
        </w:rPr>
        <w:t>несоответствия,</w:t>
      </w:r>
      <w:r w:rsidRPr="00592CAF">
        <w:rPr>
          <w:sz w:val="22"/>
          <w:szCs w:val="22"/>
        </w:rPr>
        <w:t xml:space="preserve"> фактически помещаемого на СВХ количества, ассортимента и качества товара и транспортных средств количеству, ассортименту и качеству, указанному в коммерческих и товаросопроводительных документах на него, вся ответственность за урегулирование вопросов такого несоответствия с таможенными органами, включая уплату таможенных платежей, штрафов и пеней, возлагается на Заказчика.</w:t>
      </w:r>
    </w:p>
    <w:p w14:paraId="5DFBF810" w14:textId="37324164" w:rsidR="001A2B99" w:rsidRPr="00592CAF" w:rsidRDefault="001A2B99" w:rsidP="001A2B99">
      <w:pPr>
        <w:pStyle w:val="Web"/>
        <w:spacing w:before="0" w:beforeAutospacing="0" w:after="0" w:afterAutospacing="0"/>
        <w:ind w:firstLine="360"/>
        <w:jc w:val="both"/>
        <w:rPr>
          <w:sz w:val="22"/>
          <w:szCs w:val="22"/>
        </w:rPr>
      </w:pPr>
      <w:r w:rsidRPr="00592CAF">
        <w:rPr>
          <w:b/>
          <w:sz w:val="22"/>
          <w:szCs w:val="22"/>
        </w:rPr>
        <w:t>5.4.</w:t>
      </w:r>
      <w:r w:rsidRPr="00592CAF">
        <w:rPr>
          <w:sz w:val="22"/>
          <w:szCs w:val="22"/>
        </w:rPr>
        <w:t xml:space="preserve"> В случае, если при помещении товаров на СВХ, хранении товаров или проведении каких</w:t>
      </w:r>
      <w:r w:rsidR="00CD3C49">
        <w:rPr>
          <w:sz w:val="22"/>
          <w:szCs w:val="22"/>
        </w:rPr>
        <w:t>-</w:t>
      </w:r>
      <w:r w:rsidRPr="00592CAF">
        <w:rPr>
          <w:sz w:val="22"/>
          <w:szCs w:val="22"/>
        </w:rPr>
        <w:t xml:space="preserve"> либо операций с товарами Заказчика, размещенными на складе временного хранения, по вине Заказчика или </w:t>
      </w:r>
      <w:r w:rsidR="00130BDA" w:rsidRPr="00592CAF">
        <w:rPr>
          <w:sz w:val="22"/>
          <w:szCs w:val="22"/>
        </w:rPr>
        <w:t>третьих лиц,</w:t>
      </w:r>
      <w:r w:rsidRPr="00592CAF">
        <w:rPr>
          <w:sz w:val="22"/>
          <w:szCs w:val="22"/>
        </w:rPr>
        <w:t xml:space="preserve"> привлекаемых Заказчиком, будет причинен ущерб товарам, размещенным на данном складе, а также имуществу и оборудованию Исполнителя, Заказчик возмещает Исполнителю расходы, возникшие у него в связи с возмещением ущерба, причиненного третьим лицам, и убытки, понесенные Исполнителем, при повреждении имущества и оборудования (реальный ущерб)</w:t>
      </w:r>
      <w:r w:rsidRPr="00592CAF">
        <w:rPr>
          <w:b/>
          <w:sz w:val="22"/>
          <w:szCs w:val="22"/>
        </w:rPr>
        <w:t>.</w:t>
      </w:r>
    </w:p>
    <w:p w14:paraId="2668607F" w14:textId="77777777" w:rsidR="001A2B99" w:rsidRPr="00592CAF" w:rsidRDefault="001A2B99" w:rsidP="001A2B99">
      <w:pPr>
        <w:autoSpaceDE w:val="0"/>
        <w:autoSpaceDN w:val="0"/>
        <w:adjustRightInd w:val="0"/>
        <w:ind w:firstLine="360"/>
        <w:jc w:val="both"/>
        <w:rPr>
          <w:b w:val="0"/>
          <w:sz w:val="22"/>
          <w:szCs w:val="22"/>
        </w:rPr>
      </w:pPr>
      <w:r w:rsidRPr="00592CAF">
        <w:rPr>
          <w:sz w:val="22"/>
          <w:szCs w:val="22"/>
        </w:rPr>
        <w:t>5.5.</w:t>
      </w:r>
      <w:r w:rsidRPr="00592CAF">
        <w:rPr>
          <w:b w:val="0"/>
          <w:sz w:val="22"/>
          <w:szCs w:val="22"/>
        </w:rPr>
        <w:t xml:space="preserve"> Факт причинения ущерба, предусмотренный </w:t>
      </w:r>
      <w:proofErr w:type="spellStart"/>
      <w:r w:rsidRPr="00592CAF">
        <w:rPr>
          <w:b w:val="0"/>
          <w:sz w:val="22"/>
          <w:szCs w:val="22"/>
        </w:rPr>
        <w:t>п.п</w:t>
      </w:r>
      <w:proofErr w:type="spellEnd"/>
      <w:r w:rsidRPr="00592CAF">
        <w:rPr>
          <w:b w:val="0"/>
          <w:sz w:val="22"/>
          <w:szCs w:val="22"/>
        </w:rPr>
        <w:t>. 5.2., 5.4 Договора, подтверждается составлением двустороннего акта. Акт составляется комиссией, которая должна состоять не менее чем из трех человек, включая уполномоченных представителей Заказчика, свидетелей и других лиц. Если в течение 12 часов, с момента сообщения о причинении ущерба товарами Заказчика, представитель Заказчика не прибыл для проверки факта причинения ущерба, составление акта производится без его присутствия. В этом случае акт подписывается остальными членами комиссии. Акт должен содержать: дату и время его составления; дату, время и характер причинения ущерба, его причины и последствия, описание (при наличии возможности - фотографирование или видеосъемка) повреждений товаров, имущества и оборудования; все разногласия, особые мнения и возражения, возникшие при составлении акта; подписи членов комиссии. Акт составляется комиссией не менее чем в двух экземплярах. Один экземпляр акта вручается Заказчику под расписку.</w:t>
      </w:r>
    </w:p>
    <w:p w14:paraId="0D4AA415" w14:textId="77777777" w:rsidR="001A2B99" w:rsidRPr="00592CAF" w:rsidRDefault="001A2B99" w:rsidP="001A2B99">
      <w:pPr>
        <w:ind w:firstLine="360"/>
        <w:jc w:val="both"/>
        <w:rPr>
          <w:b w:val="0"/>
          <w:color w:val="00B050"/>
          <w:sz w:val="22"/>
          <w:szCs w:val="22"/>
        </w:rPr>
      </w:pPr>
      <w:r w:rsidRPr="00592CAF">
        <w:rPr>
          <w:sz w:val="22"/>
          <w:szCs w:val="22"/>
        </w:rPr>
        <w:t>5.6.</w:t>
      </w:r>
      <w:r w:rsidRPr="00592CAF">
        <w:rPr>
          <w:b w:val="0"/>
          <w:sz w:val="22"/>
          <w:szCs w:val="22"/>
        </w:rPr>
        <w:t xml:space="preserve"> В случае привлечения Исполнителя к административной ответственности за сообщение таможенному органу недостоверных сведений о количестве грузовых мест, о их маркировке, о наименовании, весе и (или) об объеме товаров Заказчика при помещении товаров Заказчика на склад временного хранения путем представления недействительных документов и/или документов, содержащих недостоверные сведения или относящихся к другим товарам, Заказчик возмещает сумму назначенного Исполнителю административного штрафа при условии, что данные документы были переданы Исполнителю  Заказчиком или его представителем, в том числе  таможенным представителем.</w:t>
      </w:r>
    </w:p>
    <w:p w14:paraId="03857919" w14:textId="77777777" w:rsidR="001A2B99" w:rsidRPr="00592CAF" w:rsidRDefault="001A2B99" w:rsidP="001A2B99">
      <w:pPr>
        <w:ind w:firstLine="360"/>
        <w:jc w:val="both"/>
        <w:rPr>
          <w:b w:val="0"/>
          <w:sz w:val="22"/>
          <w:szCs w:val="22"/>
        </w:rPr>
      </w:pPr>
      <w:r w:rsidRPr="00592CAF">
        <w:rPr>
          <w:sz w:val="22"/>
          <w:szCs w:val="22"/>
        </w:rPr>
        <w:t>5.7.</w:t>
      </w:r>
      <w:r w:rsidRPr="00592CAF">
        <w:rPr>
          <w:b w:val="0"/>
          <w:sz w:val="22"/>
          <w:szCs w:val="22"/>
        </w:rPr>
        <w:t xml:space="preserve"> В случае порчи товара из</w:t>
      </w:r>
      <w:r w:rsidR="00751364">
        <w:rPr>
          <w:b w:val="0"/>
          <w:sz w:val="22"/>
          <w:szCs w:val="22"/>
        </w:rPr>
        <w:t>-з</w:t>
      </w:r>
      <w:r w:rsidRPr="00592CAF">
        <w:rPr>
          <w:b w:val="0"/>
          <w:sz w:val="22"/>
          <w:szCs w:val="22"/>
        </w:rPr>
        <w:t>а несоблюдения температурного режима в грузовом отсеке транспортного средства Заказчика, находящегося на открытой площадке, с наложенными средствами идентификации, ответственность возлагается на Заказчика.</w:t>
      </w:r>
    </w:p>
    <w:p w14:paraId="328361CA" w14:textId="12220062" w:rsidR="001A2B99" w:rsidRDefault="001A2B99" w:rsidP="001A2B99">
      <w:pPr>
        <w:ind w:firstLine="360"/>
        <w:jc w:val="both"/>
        <w:rPr>
          <w:b w:val="0"/>
          <w:sz w:val="22"/>
          <w:szCs w:val="22"/>
        </w:rPr>
      </w:pPr>
      <w:r w:rsidRPr="00592CAF">
        <w:rPr>
          <w:sz w:val="22"/>
          <w:szCs w:val="22"/>
        </w:rPr>
        <w:t>5.8</w:t>
      </w:r>
      <w:r w:rsidRPr="00592CAF">
        <w:rPr>
          <w:b w:val="0"/>
          <w:sz w:val="22"/>
          <w:szCs w:val="22"/>
        </w:rPr>
        <w:t xml:space="preserve">. За нарушение порядка прибытия и правил нахождения лиц, обладающих полномочиями в отношении товаров, и перевозчика (водителя транспортного средства) на СВХ, (Приложение № 1) </w:t>
      </w:r>
      <w:r w:rsidRPr="00592CAF">
        <w:rPr>
          <w:b w:val="0"/>
          <w:sz w:val="22"/>
          <w:szCs w:val="22"/>
        </w:rPr>
        <w:lastRenderedPageBreak/>
        <w:t>лицами, уполномоченными в отношении товаров и транспортных средств Заказчика, ответственность возлагается на Заказчика.</w:t>
      </w:r>
    </w:p>
    <w:p w14:paraId="0A4E75F6" w14:textId="77777777" w:rsidR="00111008" w:rsidRPr="00592CAF" w:rsidRDefault="00111008" w:rsidP="001A2B99">
      <w:pPr>
        <w:tabs>
          <w:tab w:val="num" w:pos="360"/>
        </w:tabs>
        <w:ind w:left="360" w:hanging="360"/>
        <w:jc w:val="both"/>
        <w:rPr>
          <w:color w:val="800000"/>
          <w:sz w:val="22"/>
          <w:szCs w:val="22"/>
        </w:rPr>
      </w:pPr>
    </w:p>
    <w:p w14:paraId="0C8ED9C9" w14:textId="64333899" w:rsidR="001A2B99" w:rsidRPr="00592CAF" w:rsidRDefault="001A2B99" w:rsidP="001A2B99">
      <w:pPr>
        <w:tabs>
          <w:tab w:val="num" w:pos="360"/>
        </w:tabs>
        <w:ind w:left="360" w:hanging="360"/>
        <w:jc w:val="center"/>
        <w:rPr>
          <w:sz w:val="22"/>
          <w:szCs w:val="22"/>
        </w:rPr>
      </w:pPr>
      <w:r w:rsidRPr="00592CAF">
        <w:rPr>
          <w:sz w:val="22"/>
          <w:szCs w:val="22"/>
        </w:rPr>
        <w:t>6. Обстоятельства непреодолимой силы</w:t>
      </w:r>
    </w:p>
    <w:p w14:paraId="5F459C08" w14:textId="77777777" w:rsidR="001A2B99" w:rsidRPr="00592CAF" w:rsidRDefault="001A2B99" w:rsidP="001A2B99">
      <w:pPr>
        <w:pStyle w:val="a3"/>
        <w:autoSpaceDE w:val="0"/>
        <w:autoSpaceDN w:val="0"/>
        <w:ind w:firstLine="360"/>
        <w:jc w:val="both"/>
        <w:rPr>
          <w:sz w:val="22"/>
          <w:szCs w:val="22"/>
        </w:rPr>
      </w:pPr>
      <w:r w:rsidRPr="00592CAF">
        <w:rPr>
          <w:b/>
          <w:sz w:val="22"/>
          <w:szCs w:val="22"/>
        </w:rPr>
        <w:t>6.1.</w:t>
      </w:r>
      <w:r w:rsidRPr="00592CAF">
        <w:rPr>
          <w:sz w:val="22"/>
          <w:szCs w:val="22"/>
        </w:rPr>
        <w:t xml:space="preserve"> Стороны освобождаются от ответственности за несвоевременное выполнение обязательств по Договору на срок действия обстоятельств непреодолимой силы, которые могут доказать.</w:t>
      </w:r>
    </w:p>
    <w:p w14:paraId="0C7FB899" w14:textId="77777777" w:rsidR="001A2B99" w:rsidRPr="00592CAF" w:rsidRDefault="001A2B99" w:rsidP="001A2B99">
      <w:pPr>
        <w:pStyle w:val="a3"/>
        <w:autoSpaceDE w:val="0"/>
        <w:autoSpaceDN w:val="0"/>
        <w:ind w:firstLine="360"/>
        <w:jc w:val="both"/>
        <w:rPr>
          <w:sz w:val="22"/>
          <w:szCs w:val="22"/>
        </w:rPr>
      </w:pPr>
      <w:r w:rsidRPr="00592CAF">
        <w:rPr>
          <w:b/>
          <w:sz w:val="22"/>
          <w:szCs w:val="22"/>
        </w:rPr>
        <w:t>6.2.</w:t>
      </w:r>
      <w:r w:rsidRPr="00592CAF">
        <w:rPr>
          <w:sz w:val="22"/>
          <w:szCs w:val="22"/>
        </w:rPr>
        <w:t xml:space="preserve"> Под обстоятельствами непреодолимой силы понимаются такие обстоятельства, которые возникли после заключения Договора в результате непредвиденных и независящих от Сторон событий чрезвычайного характера, таких как то: землетрясение, наводнение, оседание почвы, иные стихийные действия природного характера, общественные беспорядки, пожар от внешнего источника (молнии, разряда внешних линий электропередач, загоревшегося соседнего строения), влияющие на исполнение обязательств по Договору, запретительные действия органов законодательной и исполнительной власти, не спровоцированные Сторонами по Договору, поджоги, война в РФ.</w:t>
      </w:r>
    </w:p>
    <w:p w14:paraId="1AD98952" w14:textId="77777777" w:rsidR="001A2B99" w:rsidRPr="00592CAF" w:rsidRDefault="001A2B99" w:rsidP="001A2B99">
      <w:pPr>
        <w:pStyle w:val="a5"/>
        <w:ind w:firstLine="360"/>
        <w:rPr>
          <w:sz w:val="22"/>
          <w:szCs w:val="22"/>
        </w:rPr>
      </w:pPr>
      <w:r w:rsidRPr="00592CAF">
        <w:rPr>
          <w:b/>
          <w:sz w:val="22"/>
          <w:szCs w:val="22"/>
        </w:rPr>
        <w:t>6.3.</w:t>
      </w:r>
      <w:r w:rsidRPr="00592CAF">
        <w:rPr>
          <w:sz w:val="22"/>
          <w:szCs w:val="22"/>
        </w:rPr>
        <w:t xml:space="preserve"> В случае наступления обстоятельства непреодолимой силы Сторона, встретившая препятствие для выполнения своих обязательств по Договору, должна незамедлительно уведомить другую сторону о наступлении, предположительной длительности и прекращении обстоятельства непреодолимой силы. Сторона, ссылающаяся на обстоятельства непреодолимой силы, обязана информировать другую Сторону о наступлении подобных обстоятельств в письменной форме не позднее 3 (трех) рабочих дней с момента их возникновения. Информация должна содержать данные о характере обстоятельств, оценку их влияния на исполнение Стороной своих обязательств по настоящему договору и на срок исполнения обязательств.</w:t>
      </w:r>
    </w:p>
    <w:p w14:paraId="2675CA0F" w14:textId="77777777" w:rsidR="001A2B99" w:rsidRPr="00592CAF" w:rsidRDefault="001A2B99" w:rsidP="001A2B99">
      <w:pPr>
        <w:pStyle w:val="3"/>
        <w:autoSpaceDE w:val="0"/>
        <w:autoSpaceDN w:val="0"/>
        <w:spacing w:after="0"/>
        <w:jc w:val="both"/>
        <w:rPr>
          <w:b w:val="0"/>
          <w:snapToGrid w:val="0"/>
          <w:sz w:val="22"/>
          <w:szCs w:val="22"/>
        </w:rPr>
      </w:pPr>
      <w:r w:rsidRPr="00592CAF">
        <w:rPr>
          <w:b w:val="0"/>
          <w:sz w:val="22"/>
          <w:szCs w:val="22"/>
        </w:rPr>
        <w:t xml:space="preserve">По требованию другой Стороны Сторона, ссылающаяся на обстоятельства непреодолимой силы, должна предоставить документы компетентных органов, подтверждающих возникновение обстоятельств непреодолимой силы. В случае неисполнения или ненадлежащего исполнения обязательств, предусмотренных настоящим пунктом, Сторона не вправе ссылаться на возникновение обстоятельств непреодолимой силы. </w:t>
      </w:r>
      <w:r w:rsidRPr="00592CAF">
        <w:rPr>
          <w:b w:val="0"/>
          <w:snapToGrid w:val="0"/>
          <w:sz w:val="22"/>
          <w:szCs w:val="22"/>
        </w:rPr>
        <w:t>Срок исполнения обязательств по Договору продляется соразмерно времени, в течение которого действовали обстоятельства непреодолимой силы и их последствия.</w:t>
      </w:r>
    </w:p>
    <w:p w14:paraId="2564AC2B" w14:textId="720E31AD" w:rsidR="00AE3475" w:rsidRDefault="00AE3475" w:rsidP="003518E7">
      <w:pPr>
        <w:rPr>
          <w:kern w:val="0"/>
          <w:position w:val="0"/>
          <w:sz w:val="22"/>
          <w:szCs w:val="22"/>
        </w:rPr>
      </w:pPr>
    </w:p>
    <w:p w14:paraId="4B92AD5E" w14:textId="12A3B80D" w:rsidR="001A2B99" w:rsidRPr="00592CAF" w:rsidRDefault="001A2B99" w:rsidP="003518E7">
      <w:pPr>
        <w:jc w:val="center"/>
        <w:rPr>
          <w:kern w:val="0"/>
          <w:position w:val="0"/>
          <w:sz w:val="22"/>
          <w:szCs w:val="22"/>
        </w:rPr>
      </w:pPr>
      <w:r w:rsidRPr="00592CAF">
        <w:rPr>
          <w:kern w:val="0"/>
          <w:position w:val="0"/>
          <w:sz w:val="22"/>
          <w:szCs w:val="22"/>
        </w:rPr>
        <w:t xml:space="preserve">7. </w:t>
      </w:r>
      <w:r w:rsidRPr="00592CAF">
        <w:rPr>
          <w:bCs/>
          <w:kern w:val="0"/>
          <w:position w:val="0"/>
          <w:sz w:val="22"/>
          <w:szCs w:val="22"/>
        </w:rPr>
        <w:t xml:space="preserve"> Разрешение конфликтных ситуаций</w:t>
      </w:r>
    </w:p>
    <w:p w14:paraId="5511BC2C" w14:textId="77777777" w:rsidR="001A2B99" w:rsidRPr="00592CAF" w:rsidRDefault="001A2B99" w:rsidP="001A2B99">
      <w:pPr>
        <w:ind w:firstLine="360"/>
        <w:jc w:val="both"/>
        <w:rPr>
          <w:b w:val="0"/>
          <w:kern w:val="0"/>
          <w:position w:val="0"/>
          <w:sz w:val="22"/>
          <w:szCs w:val="22"/>
        </w:rPr>
      </w:pPr>
      <w:r w:rsidRPr="00592CAF">
        <w:rPr>
          <w:kern w:val="0"/>
          <w:position w:val="0"/>
          <w:sz w:val="22"/>
          <w:szCs w:val="22"/>
        </w:rPr>
        <w:t>7.1</w:t>
      </w:r>
      <w:r w:rsidRPr="00592CAF">
        <w:rPr>
          <w:b w:val="0"/>
          <w:kern w:val="0"/>
          <w:position w:val="0"/>
          <w:sz w:val="22"/>
          <w:szCs w:val="22"/>
        </w:rPr>
        <w:t>. В случае возникновения каких-либо споров и разногласий, возникших в процессе исполнения Договора, Стороны обязуются до передачи дела в арбитражный суд урегулировать спор в претензионном порядке. Срок рассмотрения письменной претензии 10 (десять) дней с даты получения претензии.</w:t>
      </w:r>
    </w:p>
    <w:p w14:paraId="246CD9B3" w14:textId="77777777" w:rsidR="001A2B99" w:rsidRPr="00592CAF" w:rsidRDefault="001A2B99" w:rsidP="001A2B99">
      <w:pPr>
        <w:pStyle w:val="a3"/>
        <w:ind w:firstLine="360"/>
        <w:jc w:val="both"/>
        <w:rPr>
          <w:color w:val="FF0000"/>
          <w:sz w:val="22"/>
          <w:szCs w:val="22"/>
        </w:rPr>
      </w:pPr>
      <w:r w:rsidRPr="00592CAF">
        <w:rPr>
          <w:b/>
          <w:sz w:val="22"/>
          <w:szCs w:val="22"/>
        </w:rPr>
        <w:t>7.2.</w:t>
      </w:r>
      <w:r w:rsidRPr="00592CAF">
        <w:rPr>
          <w:sz w:val="22"/>
          <w:szCs w:val="22"/>
        </w:rPr>
        <w:t xml:space="preserve"> Все споры и требования, которые возникнут на основании настоящего договора, или будут иным образом связаны с порядком его заключения, исполнения, как </w:t>
      </w:r>
      <w:proofErr w:type="gramStart"/>
      <w:r w:rsidRPr="00592CAF">
        <w:rPr>
          <w:sz w:val="22"/>
          <w:szCs w:val="22"/>
        </w:rPr>
        <w:t>во</w:t>
      </w:r>
      <w:r w:rsidR="00751364">
        <w:rPr>
          <w:sz w:val="22"/>
          <w:szCs w:val="22"/>
        </w:rPr>
        <w:t xml:space="preserve"> </w:t>
      </w:r>
      <w:r w:rsidRPr="00592CAF">
        <w:rPr>
          <w:sz w:val="22"/>
          <w:szCs w:val="22"/>
        </w:rPr>
        <w:t>время</w:t>
      </w:r>
      <w:proofErr w:type="gramEnd"/>
      <w:r w:rsidRPr="00592CAF">
        <w:rPr>
          <w:sz w:val="22"/>
          <w:szCs w:val="22"/>
        </w:rPr>
        <w:t xml:space="preserve">, так и после прекращения его действия, подлежат рассмотрению в Арбитражном суде Забайкальского края. </w:t>
      </w:r>
      <w:r w:rsidRPr="00592CAF">
        <w:rPr>
          <w:color w:val="FF0000"/>
          <w:sz w:val="22"/>
          <w:szCs w:val="22"/>
        </w:rPr>
        <w:t xml:space="preserve"> </w:t>
      </w:r>
    </w:p>
    <w:p w14:paraId="7EE86936" w14:textId="77777777" w:rsidR="001A2B99" w:rsidRPr="00592CAF" w:rsidRDefault="001A2B99" w:rsidP="001A2B99">
      <w:pPr>
        <w:pStyle w:val="a3"/>
        <w:jc w:val="both"/>
        <w:rPr>
          <w:color w:val="FF0000"/>
          <w:sz w:val="22"/>
          <w:szCs w:val="22"/>
        </w:rPr>
      </w:pPr>
    </w:p>
    <w:p w14:paraId="1F4EB685" w14:textId="225F4DDD" w:rsidR="003518E7" w:rsidRPr="00592CAF" w:rsidRDefault="001A2B99" w:rsidP="001A2B99">
      <w:pPr>
        <w:jc w:val="center"/>
        <w:rPr>
          <w:sz w:val="22"/>
          <w:szCs w:val="22"/>
        </w:rPr>
      </w:pPr>
      <w:r w:rsidRPr="00592CAF">
        <w:rPr>
          <w:sz w:val="22"/>
          <w:szCs w:val="22"/>
        </w:rPr>
        <w:t>8. Вступление Договора в силу. Расторжение</w:t>
      </w:r>
      <w:r w:rsidR="003518E7">
        <w:rPr>
          <w:sz w:val="22"/>
          <w:szCs w:val="22"/>
        </w:rPr>
        <w:t xml:space="preserve"> Договора</w:t>
      </w:r>
    </w:p>
    <w:p w14:paraId="2467543A" w14:textId="1D478707" w:rsidR="001A2B99" w:rsidRPr="00592CAF" w:rsidRDefault="003518E7" w:rsidP="001A2B99">
      <w:pPr>
        <w:pStyle w:val="HTML"/>
        <w:shd w:val="clear" w:color="auto" w:fill="FFFFFF"/>
        <w:jc w:val="both"/>
        <w:textAlignment w:val="top"/>
        <w:rPr>
          <w:rFonts w:ascii="Times New Roman" w:hAnsi="Times New Roman" w:cs="Times New Roman"/>
          <w:color w:val="000000"/>
          <w:sz w:val="22"/>
          <w:szCs w:val="22"/>
        </w:rPr>
      </w:pPr>
      <w:r>
        <w:rPr>
          <w:rFonts w:ascii="Times New Roman" w:hAnsi="Times New Roman" w:cs="Times New Roman"/>
          <w:b/>
          <w:color w:val="000000"/>
          <w:sz w:val="22"/>
          <w:szCs w:val="22"/>
        </w:rPr>
        <w:t xml:space="preserve">       </w:t>
      </w:r>
      <w:r w:rsidR="001A2B99" w:rsidRPr="00592CAF">
        <w:rPr>
          <w:rFonts w:ascii="Times New Roman" w:hAnsi="Times New Roman" w:cs="Times New Roman"/>
          <w:b/>
          <w:color w:val="000000"/>
          <w:sz w:val="22"/>
          <w:szCs w:val="22"/>
        </w:rPr>
        <w:t>8.1.</w:t>
      </w:r>
      <w:r w:rsidR="001A2B99" w:rsidRPr="00592CAF">
        <w:rPr>
          <w:rFonts w:ascii="Times New Roman" w:hAnsi="Times New Roman" w:cs="Times New Roman"/>
          <w:color w:val="000000"/>
          <w:sz w:val="22"/>
          <w:szCs w:val="22"/>
        </w:rPr>
        <w:t xml:space="preserve"> Настоящий договор вступает в силу с момента подписания Сторонами и действует по 31.12.202</w:t>
      </w:r>
      <w:r w:rsidR="0030750F">
        <w:rPr>
          <w:rFonts w:ascii="Times New Roman" w:hAnsi="Times New Roman" w:cs="Times New Roman"/>
          <w:color w:val="000000"/>
          <w:sz w:val="22"/>
          <w:szCs w:val="22"/>
        </w:rPr>
        <w:t>5</w:t>
      </w:r>
      <w:r w:rsidR="001A2B99" w:rsidRPr="00592CAF">
        <w:rPr>
          <w:rFonts w:ascii="Times New Roman" w:hAnsi="Times New Roman" w:cs="Times New Roman"/>
          <w:color w:val="000000"/>
          <w:sz w:val="22"/>
          <w:szCs w:val="22"/>
        </w:rPr>
        <w:t xml:space="preserve"> года. Договор сохраняет свое действие в части финансовых обязательств до полного окончания расчетов между Сторонами. Если за 30 календарных дней до окончания срока действия Договора ни одна из сторон не заявит о его расторжении, договор считается автоматически пролонгированным на следующий календарный год.</w:t>
      </w:r>
    </w:p>
    <w:p w14:paraId="2B170219" w14:textId="3ACAED33" w:rsidR="001A2B99" w:rsidRPr="00592CAF" w:rsidRDefault="003518E7" w:rsidP="001A2B99">
      <w:pPr>
        <w:autoSpaceDE w:val="0"/>
        <w:autoSpaceDN w:val="0"/>
        <w:adjustRightInd w:val="0"/>
        <w:ind w:firstLine="360"/>
        <w:jc w:val="both"/>
        <w:rPr>
          <w:b w:val="0"/>
          <w:bCs/>
          <w:iCs/>
          <w:sz w:val="22"/>
          <w:szCs w:val="22"/>
        </w:rPr>
      </w:pPr>
      <w:r>
        <w:rPr>
          <w:sz w:val="22"/>
          <w:szCs w:val="22"/>
        </w:rPr>
        <w:t xml:space="preserve"> </w:t>
      </w:r>
      <w:r w:rsidR="001A2B99" w:rsidRPr="00592CAF">
        <w:rPr>
          <w:sz w:val="22"/>
          <w:szCs w:val="22"/>
        </w:rPr>
        <w:t>8.2.</w:t>
      </w:r>
      <w:r w:rsidR="00CD3C49">
        <w:rPr>
          <w:sz w:val="22"/>
          <w:szCs w:val="22"/>
        </w:rPr>
        <w:t xml:space="preserve"> </w:t>
      </w:r>
      <w:r w:rsidR="001A2B99" w:rsidRPr="00592CAF">
        <w:rPr>
          <w:b w:val="0"/>
          <w:sz w:val="22"/>
          <w:szCs w:val="22"/>
        </w:rPr>
        <w:t>Расторжение Договора возможно в следующих случаях:</w:t>
      </w:r>
    </w:p>
    <w:p w14:paraId="2CB8486F" w14:textId="77777777" w:rsidR="001A2B99" w:rsidRPr="00592CAF" w:rsidRDefault="001A2B99" w:rsidP="001A2B99">
      <w:pPr>
        <w:tabs>
          <w:tab w:val="left" w:pos="360"/>
        </w:tabs>
        <w:ind w:right="-365" w:firstLine="180"/>
        <w:jc w:val="both"/>
        <w:rPr>
          <w:b w:val="0"/>
          <w:sz w:val="22"/>
          <w:szCs w:val="22"/>
        </w:rPr>
      </w:pPr>
      <w:r w:rsidRPr="00592CAF">
        <w:rPr>
          <w:sz w:val="22"/>
          <w:szCs w:val="22"/>
        </w:rPr>
        <w:t xml:space="preserve">    8.2.1.</w:t>
      </w:r>
      <w:r w:rsidRPr="00592CAF">
        <w:rPr>
          <w:b w:val="0"/>
          <w:sz w:val="22"/>
          <w:szCs w:val="22"/>
        </w:rPr>
        <w:t xml:space="preserve"> По согласованию Сторон с составлением Соглашения о расторжении.</w:t>
      </w:r>
    </w:p>
    <w:p w14:paraId="34BF8B83" w14:textId="77777777" w:rsidR="001A2B99" w:rsidRPr="00592CAF" w:rsidRDefault="001A2B99" w:rsidP="001A2B99">
      <w:pPr>
        <w:tabs>
          <w:tab w:val="left" w:pos="360"/>
        </w:tabs>
        <w:ind w:right="-365" w:firstLine="180"/>
        <w:jc w:val="both"/>
        <w:rPr>
          <w:b w:val="0"/>
          <w:sz w:val="22"/>
          <w:szCs w:val="22"/>
        </w:rPr>
      </w:pPr>
      <w:r w:rsidRPr="00592CAF">
        <w:rPr>
          <w:sz w:val="22"/>
          <w:szCs w:val="22"/>
        </w:rPr>
        <w:t xml:space="preserve">    8.2.2.</w:t>
      </w:r>
      <w:r w:rsidRPr="00592CAF">
        <w:rPr>
          <w:b w:val="0"/>
          <w:sz w:val="22"/>
          <w:szCs w:val="22"/>
        </w:rPr>
        <w:t xml:space="preserve"> В случаях, когда одностороннее расторжение Договора предусмотрено условиями Договора.</w:t>
      </w:r>
    </w:p>
    <w:p w14:paraId="3357FB7B" w14:textId="77777777" w:rsidR="001A2B99" w:rsidRPr="00592CAF" w:rsidRDefault="001A2B99" w:rsidP="001A2B99">
      <w:pPr>
        <w:jc w:val="both"/>
        <w:rPr>
          <w:b w:val="0"/>
          <w:sz w:val="22"/>
          <w:szCs w:val="22"/>
        </w:rPr>
      </w:pPr>
      <w:r w:rsidRPr="00592CAF">
        <w:rPr>
          <w:b w:val="0"/>
          <w:spacing w:val="4"/>
          <w:sz w:val="22"/>
          <w:szCs w:val="22"/>
        </w:rPr>
        <w:t>При</w:t>
      </w:r>
      <w:r w:rsidRPr="00592CAF">
        <w:rPr>
          <w:b w:val="0"/>
          <w:sz w:val="22"/>
          <w:szCs w:val="22"/>
        </w:rPr>
        <w:t xml:space="preserve"> расторжении Договора Стороны проводят сверку взаиморасчетов не позднее 10 (десяти) дней до даты расторжения Договора, оказанные услуги передаются </w:t>
      </w:r>
      <w:r w:rsidRPr="00592CAF">
        <w:rPr>
          <w:b w:val="0"/>
          <w:spacing w:val="-1"/>
          <w:sz w:val="22"/>
          <w:szCs w:val="22"/>
        </w:rPr>
        <w:t>Заказчику, который оплачивает Исполнителю их стоимость в объеме, определяемом на дату расторжения в соответствии с условиями Договора.</w:t>
      </w:r>
      <w:r w:rsidRPr="00592CAF">
        <w:rPr>
          <w:b w:val="0"/>
          <w:sz w:val="22"/>
          <w:szCs w:val="22"/>
        </w:rPr>
        <w:t xml:space="preserve"> При этом взаимные претензии урегулируются и окончательный расчет осуществляется в трехдневный срок с даты расторжения Договора, если иное не будет предусмотрено Соглашением о расторжении договора.</w:t>
      </w:r>
    </w:p>
    <w:p w14:paraId="51575DD2" w14:textId="77777777" w:rsidR="001A2B99" w:rsidRPr="00592CAF" w:rsidRDefault="001A2B99" w:rsidP="001A2B99">
      <w:pPr>
        <w:pStyle w:val="a3"/>
        <w:ind w:firstLine="360"/>
        <w:jc w:val="both"/>
        <w:rPr>
          <w:sz w:val="22"/>
          <w:szCs w:val="22"/>
        </w:rPr>
      </w:pPr>
      <w:r w:rsidRPr="00592CAF">
        <w:rPr>
          <w:b/>
          <w:sz w:val="22"/>
          <w:szCs w:val="22"/>
        </w:rPr>
        <w:t>8.3.</w:t>
      </w:r>
      <w:r w:rsidRPr="00592CAF">
        <w:rPr>
          <w:sz w:val="22"/>
          <w:szCs w:val="22"/>
        </w:rPr>
        <w:t xml:space="preserve"> Одностороннее расторжение Договора допускается в случаях и на</w:t>
      </w:r>
      <w:r w:rsidR="00751364">
        <w:rPr>
          <w:sz w:val="22"/>
          <w:szCs w:val="22"/>
        </w:rPr>
        <w:t xml:space="preserve"> </w:t>
      </w:r>
      <w:r w:rsidRPr="00592CAF">
        <w:rPr>
          <w:sz w:val="22"/>
          <w:szCs w:val="22"/>
        </w:rPr>
        <w:t>условиях</w:t>
      </w:r>
      <w:r w:rsidR="00751364">
        <w:rPr>
          <w:sz w:val="22"/>
          <w:szCs w:val="22"/>
        </w:rPr>
        <w:t>,</w:t>
      </w:r>
      <w:r w:rsidRPr="00592CAF">
        <w:rPr>
          <w:sz w:val="22"/>
          <w:szCs w:val="22"/>
        </w:rPr>
        <w:t xml:space="preserve"> согласованных в Договоре, а также в случаях и на условиях, предусмотренных действующим законодательством РФ. Одностороннее расторжение Договора не влечет за собой прекращения обязательств сторон, возникших до момента расторжения Договора. </w:t>
      </w:r>
    </w:p>
    <w:p w14:paraId="1FB72DB6" w14:textId="77777777" w:rsidR="001A2B99" w:rsidRPr="00592CAF" w:rsidRDefault="001A2B99" w:rsidP="001A2B99">
      <w:pPr>
        <w:pStyle w:val="a3"/>
        <w:ind w:firstLine="360"/>
        <w:jc w:val="both"/>
        <w:rPr>
          <w:sz w:val="22"/>
          <w:szCs w:val="22"/>
        </w:rPr>
      </w:pPr>
      <w:r w:rsidRPr="00592CAF">
        <w:rPr>
          <w:b/>
          <w:sz w:val="22"/>
          <w:szCs w:val="22"/>
        </w:rPr>
        <w:t>8.4.</w:t>
      </w:r>
      <w:r w:rsidRPr="00592CAF">
        <w:rPr>
          <w:sz w:val="22"/>
          <w:szCs w:val="22"/>
        </w:rPr>
        <w:t xml:space="preserve"> Заказчик вправе в одностороннем внесудебном порядке расторгнуть Договор в следующих случаях:</w:t>
      </w:r>
    </w:p>
    <w:p w14:paraId="51617296" w14:textId="77777777" w:rsidR="001A2B99" w:rsidRPr="00592CAF" w:rsidRDefault="001A2B99" w:rsidP="001A2B99">
      <w:pPr>
        <w:pStyle w:val="a3"/>
        <w:jc w:val="both"/>
        <w:rPr>
          <w:color w:val="800000"/>
          <w:sz w:val="22"/>
          <w:szCs w:val="22"/>
        </w:rPr>
      </w:pPr>
      <w:r w:rsidRPr="00592CAF">
        <w:rPr>
          <w:sz w:val="22"/>
          <w:szCs w:val="22"/>
        </w:rPr>
        <w:t>-  исключение Исполнителя из Реестра владельцев СВХ.</w:t>
      </w:r>
    </w:p>
    <w:p w14:paraId="2275CBAC" w14:textId="77777777" w:rsidR="001A2B99" w:rsidRPr="00592CAF" w:rsidRDefault="001A2B99" w:rsidP="001A2B99">
      <w:pPr>
        <w:pStyle w:val="a3"/>
        <w:jc w:val="both"/>
        <w:rPr>
          <w:sz w:val="22"/>
          <w:szCs w:val="22"/>
        </w:rPr>
      </w:pPr>
      <w:r w:rsidRPr="00592CAF">
        <w:rPr>
          <w:color w:val="800000"/>
          <w:sz w:val="22"/>
          <w:szCs w:val="22"/>
        </w:rPr>
        <w:t xml:space="preserve">- </w:t>
      </w:r>
      <w:r w:rsidRPr="00592CAF">
        <w:rPr>
          <w:sz w:val="22"/>
          <w:szCs w:val="22"/>
        </w:rPr>
        <w:t>в случае установления экономической нецелесообразности, многократного (более 10 раз) нарушения Исполнителем своих обязательств по Договору.</w:t>
      </w:r>
    </w:p>
    <w:p w14:paraId="1C133D89" w14:textId="77777777" w:rsidR="001A2B99" w:rsidRPr="00592CAF" w:rsidRDefault="001A2B99" w:rsidP="001A2B99">
      <w:pPr>
        <w:pStyle w:val="a3"/>
        <w:jc w:val="both"/>
        <w:rPr>
          <w:sz w:val="22"/>
          <w:szCs w:val="22"/>
        </w:rPr>
      </w:pPr>
      <w:r w:rsidRPr="00592CAF">
        <w:rPr>
          <w:sz w:val="22"/>
          <w:szCs w:val="22"/>
        </w:rPr>
        <w:t xml:space="preserve">В случае расторжения Договора по инициативе Заказчика, Заказчик принимает и оплачивает фактически оказанные Исполнителем услуги. </w:t>
      </w:r>
    </w:p>
    <w:p w14:paraId="292C5F27" w14:textId="77777777" w:rsidR="001A2B99" w:rsidRPr="00592CAF" w:rsidRDefault="001A2B99" w:rsidP="001A2B99">
      <w:pPr>
        <w:pStyle w:val="a3"/>
        <w:jc w:val="both"/>
        <w:rPr>
          <w:color w:val="800000"/>
          <w:sz w:val="22"/>
          <w:szCs w:val="22"/>
        </w:rPr>
      </w:pPr>
      <w:r w:rsidRPr="00592CAF">
        <w:rPr>
          <w:sz w:val="22"/>
          <w:szCs w:val="22"/>
        </w:rPr>
        <w:lastRenderedPageBreak/>
        <w:t>Договор считается расторгнутым с даты указанной в соответствующем письменном уведомлении Заказчика, при этом уведомление о расторжении должно быть передано не менее чем за 10 (десять) календарных дней до указанной в нем даты расторжения Договора</w:t>
      </w:r>
      <w:r w:rsidRPr="00592CAF">
        <w:rPr>
          <w:color w:val="800000"/>
          <w:sz w:val="22"/>
          <w:szCs w:val="22"/>
        </w:rPr>
        <w:t>.</w:t>
      </w:r>
    </w:p>
    <w:p w14:paraId="264B1F5B" w14:textId="77777777" w:rsidR="001A2B99" w:rsidRPr="00592CAF" w:rsidRDefault="001A2B99" w:rsidP="001A2B99">
      <w:pPr>
        <w:pStyle w:val="a3"/>
        <w:ind w:firstLine="360"/>
        <w:jc w:val="both"/>
        <w:rPr>
          <w:sz w:val="22"/>
          <w:szCs w:val="22"/>
        </w:rPr>
      </w:pPr>
      <w:r w:rsidRPr="00592CAF">
        <w:rPr>
          <w:b/>
          <w:sz w:val="22"/>
          <w:szCs w:val="22"/>
        </w:rPr>
        <w:t>8.5.</w:t>
      </w:r>
      <w:r w:rsidRPr="00592CAF">
        <w:rPr>
          <w:sz w:val="22"/>
          <w:szCs w:val="22"/>
        </w:rPr>
        <w:t xml:space="preserve"> Исполнитель вправе расторгнуть Договор в одностороннем порядке в следующих случаях:</w:t>
      </w:r>
    </w:p>
    <w:p w14:paraId="2AFEA4C6" w14:textId="77777777" w:rsidR="001A2B99" w:rsidRPr="00592CAF" w:rsidRDefault="001A2B99" w:rsidP="001A2B99">
      <w:pPr>
        <w:pStyle w:val="a3"/>
        <w:jc w:val="both"/>
        <w:rPr>
          <w:color w:val="800000"/>
          <w:sz w:val="22"/>
          <w:szCs w:val="22"/>
        </w:rPr>
      </w:pPr>
      <w:r w:rsidRPr="00592CAF">
        <w:rPr>
          <w:sz w:val="22"/>
          <w:szCs w:val="22"/>
        </w:rPr>
        <w:t>- исключение Исполнителя из Реестра владельцев СВХ</w:t>
      </w:r>
      <w:r w:rsidRPr="00592CAF">
        <w:rPr>
          <w:color w:val="800000"/>
          <w:sz w:val="22"/>
          <w:szCs w:val="22"/>
        </w:rPr>
        <w:t>.</w:t>
      </w:r>
    </w:p>
    <w:p w14:paraId="06041B0C" w14:textId="77777777" w:rsidR="001A2B99" w:rsidRPr="00592CAF" w:rsidRDefault="001A2B99" w:rsidP="001A2B99">
      <w:pPr>
        <w:pStyle w:val="a3"/>
        <w:jc w:val="both"/>
        <w:rPr>
          <w:color w:val="800000"/>
          <w:sz w:val="22"/>
          <w:szCs w:val="22"/>
        </w:rPr>
      </w:pPr>
      <w:r w:rsidRPr="00592CAF">
        <w:rPr>
          <w:sz w:val="22"/>
          <w:szCs w:val="22"/>
        </w:rPr>
        <w:t>- в случае установления экономической нецелесообразности по Договору.</w:t>
      </w:r>
    </w:p>
    <w:p w14:paraId="668E4A0A" w14:textId="77777777" w:rsidR="001A2B99" w:rsidRPr="00592CAF" w:rsidRDefault="001A2B99" w:rsidP="001A2B99">
      <w:pPr>
        <w:pStyle w:val="a3"/>
        <w:jc w:val="both"/>
        <w:rPr>
          <w:sz w:val="22"/>
          <w:szCs w:val="22"/>
        </w:rPr>
      </w:pPr>
      <w:r w:rsidRPr="00592CAF">
        <w:rPr>
          <w:b/>
          <w:sz w:val="22"/>
          <w:szCs w:val="22"/>
        </w:rPr>
        <w:t xml:space="preserve"> </w:t>
      </w:r>
      <w:r w:rsidRPr="00592CAF">
        <w:rPr>
          <w:sz w:val="22"/>
          <w:szCs w:val="22"/>
        </w:rPr>
        <w:t xml:space="preserve">- в случае предоставления Заказчиком недействительных либо содержащих недостоверную информацию документов. </w:t>
      </w:r>
    </w:p>
    <w:p w14:paraId="7BBB41B0" w14:textId="77777777" w:rsidR="001A2B99" w:rsidRPr="00592CAF" w:rsidRDefault="001A2B99" w:rsidP="001A2B99">
      <w:pPr>
        <w:jc w:val="both"/>
        <w:rPr>
          <w:b w:val="0"/>
          <w:sz w:val="22"/>
          <w:szCs w:val="22"/>
        </w:rPr>
      </w:pPr>
      <w:r w:rsidRPr="00592CAF">
        <w:rPr>
          <w:b w:val="0"/>
          <w:sz w:val="22"/>
          <w:szCs w:val="22"/>
        </w:rPr>
        <w:t>Договор считается расторгнутым с даты указанной в соответствующем письменном уведомлении.</w:t>
      </w:r>
    </w:p>
    <w:p w14:paraId="59D3F7E5" w14:textId="77777777" w:rsidR="001A2B99" w:rsidRPr="00592CAF" w:rsidRDefault="001A2B99" w:rsidP="001A2B99">
      <w:pPr>
        <w:rPr>
          <w:sz w:val="22"/>
          <w:szCs w:val="22"/>
        </w:rPr>
      </w:pPr>
    </w:p>
    <w:p w14:paraId="49C7CDAA" w14:textId="7E771328" w:rsidR="001A2B99" w:rsidRPr="00592CAF" w:rsidRDefault="001A2B99" w:rsidP="003518E7">
      <w:pPr>
        <w:jc w:val="center"/>
        <w:rPr>
          <w:kern w:val="0"/>
          <w:position w:val="0"/>
          <w:sz w:val="22"/>
          <w:szCs w:val="22"/>
        </w:rPr>
      </w:pPr>
      <w:r w:rsidRPr="00592CAF">
        <w:rPr>
          <w:sz w:val="22"/>
          <w:szCs w:val="22"/>
        </w:rPr>
        <w:t>9.  Заключительные положения</w:t>
      </w:r>
    </w:p>
    <w:p w14:paraId="1129C901" w14:textId="77777777" w:rsidR="001A2B99" w:rsidRPr="00592CAF" w:rsidRDefault="001A2B99" w:rsidP="001A2B99">
      <w:pPr>
        <w:widowControl w:val="0"/>
        <w:autoSpaceDE w:val="0"/>
        <w:autoSpaceDN w:val="0"/>
        <w:adjustRightInd w:val="0"/>
        <w:ind w:firstLine="360"/>
        <w:jc w:val="both"/>
        <w:rPr>
          <w:b w:val="0"/>
          <w:kern w:val="0"/>
          <w:position w:val="0"/>
          <w:sz w:val="22"/>
          <w:szCs w:val="22"/>
        </w:rPr>
      </w:pPr>
      <w:r w:rsidRPr="00592CAF">
        <w:rPr>
          <w:kern w:val="0"/>
          <w:position w:val="0"/>
          <w:sz w:val="22"/>
          <w:szCs w:val="22"/>
        </w:rPr>
        <w:t>9.1.</w:t>
      </w:r>
      <w:r w:rsidRPr="00592CAF">
        <w:rPr>
          <w:b w:val="0"/>
          <w:kern w:val="0"/>
          <w:position w:val="0"/>
          <w:sz w:val="22"/>
          <w:szCs w:val="22"/>
        </w:rPr>
        <w:t xml:space="preserve"> Договор составлен и подписан Сторонами в двух подлинных экземплярах, имеющих одинаковую юридическую силу, один экземпляр, которого хранится у Заказчика, второй – у Исполнителя.</w:t>
      </w:r>
    </w:p>
    <w:p w14:paraId="0B10E177" w14:textId="7A5A853D" w:rsidR="001A2B99" w:rsidRPr="00592CAF" w:rsidRDefault="001A2B99" w:rsidP="001A2B99">
      <w:pPr>
        <w:ind w:firstLine="357"/>
        <w:jc w:val="both"/>
        <w:rPr>
          <w:b w:val="0"/>
          <w:sz w:val="22"/>
          <w:szCs w:val="22"/>
        </w:rPr>
      </w:pPr>
      <w:r w:rsidRPr="00592CAF">
        <w:rPr>
          <w:kern w:val="0"/>
          <w:position w:val="0"/>
          <w:sz w:val="22"/>
          <w:szCs w:val="22"/>
        </w:rPr>
        <w:t>9.2.</w:t>
      </w:r>
      <w:r w:rsidRPr="00592CAF">
        <w:rPr>
          <w:b w:val="0"/>
          <w:kern w:val="0"/>
          <w:position w:val="0"/>
          <w:sz w:val="22"/>
          <w:szCs w:val="22"/>
        </w:rPr>
        <w:t xml:space="preserve"> </w:t>
      </w:r>
      <w:r w:rsidR="002869EB" w:rsidRPr="002869EB">
        <w:rPr>
          <w:b w:val="0"/>
          <w:kern w:val="0"/>
          <w:position w:val="0"/>
          <w:sz w:val="22"/>
          <w:szCs w:val="22"/>
        </w:rPr>
        <w:t>Исполнитель в одностороннем порядке вправе изменять стоимость оказываемых услуг уведомив об этом Заказчика путем направления Прейскуранта цен на услуги временного хранения, не менее чем за 5 (пять) рабочих дней до начала действия данного Прейскуранта, по электронному адресу, указанному в пункте 10 настоящего Договора. Стороны признают документы, переданные по факсимильной связи и электронной почте, действительными и имеющими доказательственное значение</w:t>
      </w:r>
      <w:r w:rsidRPr="00592CAF">
        <w:rPr>
          <w:b w:val="0"/>
          <w:kern w:val="0"/>
          <w:position w:val="0"/>
          <w:sz w:val="22"/>
          <w:szCs w:val="22"/>
        </w:rPr>
        <w:t>.</w:t>
      </w:r>
    </w:p>
    <w:p w14:paraId="21A64B41" w14:textId="1D4EB2BE" w:rsidR="001A2B99" w:rsidRDefault="001A2B99" w:rsidP="00516135">
      <w:pPr>
        <w:widowControl w:val="0"/>
        <w:autoSpaceDE w:val="0"/>
        <w:autoSpaceDN w:val="0"/>
        <w:adjustRightInd w:val="0"/>
        <w:ind w:firstLine="360"/>
        <w:jc w:val="both"/>
        <w:rPr>
          <w:b w:val="0"/>
          <w:kern w:val="0"/>
          <w:position w:val="0"/>
          <w:sz w:val="22"/>
          <w:szCs w:val="22"/>
        </w:rPr>
      </w:pPr>
      <w:r w:rsidRPr="00CF0F40">
        <w:rPr>
          <w:kern w:val="0"/>
          <w:position w:val="0"/>
          <w:sz w:val="22"/>
          <w:szCs w:val="22"/>
        </w:rPr>
        <w:t>9.3</w:t>
      </w:r>
      <w:r w:rsidRPr="00CF0F40">
        <w:rPr>
          <w:b w:val="0"/>
          <w:kern w:val="0"/>
          <w:position w:val="0"/>
          <w:sz w:val="22"/>
          <w:szCs w:val="22"/>
        </w:rPr>
        <w:t xml:space="preserve">. Для передачи документов, а также ведения переписки стороны вправе использовать </w:t>
      </w:r>
      <w:r w:rsidR="00516135" w:rsidRPr="00CF0F40">
        <w:rPr>
          <w:b w:val="0"/>
          <w:kern w:val="0"/>
          <w:position w:val="0"/>
          <w:sz w:val="22"/>
          <w:szCs w:val="22"/>
        </w:rPr>
        <w:t xml:space="preserve">электронный документооборот (ЭДО) </w:t>
      </w:r>
      <w:r w:rsidRPr="00CF0F40">
        <w:rPr>
          <w:b w:val="0"/>
          <w:kern w:val="0"/>
          <w:position w:val="0"/>
          <w:sz w:val="22"/>
          <w:szCs w:val="22"/>
        </w:rPr>
        <w:t>и электронную почту по указанным в разделе 10 Договора</w:t>
      </w:r>
      <w:r w:rsidR="00A121AE">
        <w:rPr>
          <w:b w:val="0"/>
          <w:kern w:val="0"/>
          <w:position w:val="0"/>
          <w:sz w:val="22"/>
          <w:szCs w:val="22"/>
        </w:rPr>
        <w:t>,</w:t>
      </w:r>
      <w:r w:rsidRPr="00CF0F40">
        <w:rPr>
          <w:b w:val="0"/>
          <w:kern w:val="0"/>
          <w:position w:val="0"/>
          <w:sz w:val="22"/>
          <w:szCs w:val="22"/>
        </w:rPr>
        <w:t xml:space="preserve"> почтовым адресам, если иное не оговорено Договором. Подписанные Сторонами и переданные таким образом документы имеют</w:t>
      </w:r>
      <w:r w:rsidR="00516135" w:rsidRPr="00CF0F40">
        <w:rPr>
          <w:b w:val="0"/>
          <w:kern w:val="0"/>
          <w:position w:val="0"/>
          <w:sz w:val="22"/>
          <w:szCs w:val="22"/>
        </w:rPr>
        <w:t xml:space="preserve"> </w:t>
      </w:r>
      <w:r w:rsidRPr="00CF0F40">
        <w:rPr>
          <w:b w:val="0"/>
          <w:kern w:val="0"/>
          <w:position w:val="0"/>
          <w:sz w:val="22"/>
          <w:szCs w:val="22"/>
        </w:rPr>
        <w:t>равную юридическую силу с оригиналами таких документов до момента пол</w:t>
      </w:r>
      <w:r w:rsidR="00516135" w:rsidRPr="00CF0F40">
        <w:rPr>
          <w:b w:val="0"/>
          <w:kern w:val="0"/>
          <w:position w:val="0"/>
          <w:sz w:val="22"/>
          <w:szCs w:val="22"/>
        </w:rPr>
        <w:t xml:space="preserve">учения сторона </w:t>
      </w:r>
      <w:r w:rsidRPr="00CF0F40">
        <w:rPr>
          <w:b w:val="0"/>
          <w:kern w:val="0"/>
          <w:position w:val="0"/>
          <w:sz w:val="22"/>
          <w:szCs w:val="22"/>
        </w:rPr>
        <w:t>соответствующих оригиналов.</w:t>
      </w:r>
      <w:r w:rsidRPr="00592CAF">
        <w:rPr>
          <w:b w:val="0"/>
          <w:kern w:val="0"/>
          <w:position w:val="0"/>
          <w:sz w:val="22"/>
          <w:szCs w:val="22"/>
        </w:rPr>
        <w:t xml:space="preserve"> </w:t>
      </w:r>
    </w:p>
    <w:p w14:paraId="72BD4BEC" w14:textId="77777777" w:rsidR="001A2B99" w:rsidRPr="00592CAF" w:rsidRDefault="001A2B99" w:rsidP="001A2B99">
      <w:pPr>
        <w:widowControl w:val="0"/>
        <w:autoSpaceDE w:val="0"/>
        <w:autoSpaceDN w:val="0"/>
        <w:adjustRightInd w:val="0"/>
        <w:ind w:firstLine="360"/>
        <w:jc w:val="both"/>
        <w:rPr>
          <w:b w:val="0"/>
          <w:kern w:val="0"/>
          <w:position w:val="0"/>
          <w:sz w:val="22"/>
          <w:szCs w:val="22"/>
        </w:rPr>
      </w:pPr>
      <w:r w:rsidRPr="00592CAF">
        <w:rPr>
          <w:kern w:val="0"/>
          <w:position w:val="0"/>
          <w:sz w:val="22"/>
          <w:szCs w:val="22"/>
        </w:rPr>
        <w:t>9.4.</w:t>
      </w:r>
      <w:r w:rsidRPr="00592CAF">
        <w:rPr>
          <w:b w:val="0"/>
          <w:kern w:val="0"/>
          <w:position w:val="0"/>
          <w:sz w:val="22"/>
          <w:szCs w:val="22"/>
        </w:rPr>
        <w:t xml:space="preserve"> В случае изменения реквизитов одной из сторон, указанных в разделе 10 Договора, эта сторона обязана письменно уведомить об этом другую сторону в течение 10 (десяти) рабочих дней. До получения такого уведомления исполнение Стороной обязательств по прежним реквизитам будет считаться</w:t>
      </w:r>
      <w:r w:rsidR="00751364">
        <w:rPr>
          <w:b w:val="0"/>
          <w:kern w:val="0"/>
          <w:position w:val="0"/>
          <w:sz w:val="22"/>
          <w:szCs w:val="22"/>
        </w:rPr>
        <w:t xml:space="preserve"> </w:t>
      </w:r>
      <w:r w:rsidRPr="00592CAF">
        <w:rPr>
          <w:b w:val="0"/>
          <w:kern w:val="0"/>
          <w:position w:val="0"/>
          <w:sz w:val="22"/>
          <w:szCs w:val="22"/>
        </w:rPr>
        <w:t xml:space="preserve">  ненадлежащим исполнением обязательств по Договору</w:t>
      </w:r>
    </w:p>
    <w:p w14:paraId="63168063" w14:textId="77777777" w:rsidR="001A2B99" w:rsidRPr="00592CAF" w:rsidRDefault="001A2B99" w:rsidP="001A2B99">
      <w:pPr>
        <w:widowControl w:val="0"/>
        <w:autoSpaceDE w:val="0"/>
        <w:autoSpaceDN w:val="0"/>
        <w:adjustRightInd w:val="0"/>
        <w:ind w:firstLine="360"/>
        <w:jc w:val="both"/>
        <w:rPr>
          <w:b w:val="0"/>
          <w:kern w:val="0"/>
          <w:position w:val="0"/>
          <w:sz w:val="22"/>
          <w:szCs w:val="22"/>
        </w:rPr>
      </w:pPr>
      <w:r w:rsidRPr="00592CAF">
        <w:rPr>
          <w:kern w:val="0"/>
          <w:position w:val="0"/>
          <w:sz w:val="22"/>
          <w:szCs w:val="22"/>
        </w:rPr>
        <w:t>9.5.</w:t>
      </w:r>
      <w:r w:rsidRPr="00592CAF">
        <w:rPr>
          <w:b w:val="0"/>
          <w:kern w:val="0"/>
          <w:position w:val="0"/>
          <w:sz w:val="22"/>
          <w:szCs w:val="22"/>
        </w:rPr>
        <w:t xml:space="preserve"> Все названия глав настоящего Договора приведены исключительно для удобства пользования текстом и не должны влиять на толкование статей Договора.</w:t>
      </w:r>
    </w:p>
    <w:p w14:paraId="71FB28B5" w14:textId="2D8AE739" w:rsidR="003518E7" w:rsidRDefault="001A2B99" w:rsidP="001A2B99">
      <w:pPr>
        <w:tabs>
          <w:tab w:val="left" w:pos="720"/>
        </w:tabs>
        <w:autoSpaceDE w:val="0"/>
        <w:autoSpaceDN w:val="0"/>
        <w:adjustRightInd w:val="0"/>
        <w:ind w:firstLine="360"/>
        <w:jc w:val="both"/>
        <w:rPr>
          <w:b w:val="0"/>
          <w:kern w:val="0"/>
          <w:position w:val="0"/>
          <w:sz w:val="22"/>
          <w:szCs w:val="22"/>
        </w:rPr>
      </w:pPr>
      <w:r w:rsidRPr="00592CAF">
        <w:rPr>
          <w:kern w:val="0"/>
          <w:position w:val="0"/>
          <w:sz w:val="22"/>
          <w:szCs w:val="22"/>
        </w:rPr>
        <w:t>9.6.</w:t>
      </w:r>
      <w:r w:rsidRPr="00592CAF">
        <w:rPr>
          <w:b w:val="0"/>
          <w:kern w:val="0"/>
          <w:position w:val="0"/>
          <w:sz w:val="22"/>
          <w:szCs w:val="22"/>
        </w:rPr>
        <w:t xml:space="preserve"> Настоящий Договор регулируется и подлежит толкованию в соответствии с законодательством Российской Федерации. Во всем, что прямо не предусмотрено настоящим Договором стороны руководствуются действующим законодательством.</w:t>
      </w:r>
    </w:p>
    <w:p w14:paraId="44D55038" w14:textId="77777777" w:rsidR="003518E7" w:rsidRDefault="003518E7" w:rsidP="001A2B99">
      <w:pPr>
        <w:tabs>
          <w:tab w:val="left" w:pos="720"/>
        </w:tabs>
        <w:autoSpaceDE w:val="0"/>
        <w:autoSpaceDN w:val="0"/>
        <w:adjustRightInd w:val="0"/>
        <w:ind w:firstLine="360"/>
        <w:jc w:val="both"/>
        <w:rPr>
          <w:b w:val="0"/>
          <w:kern w:val="0"/>
          <w:position w:val="0"/>
          <w:sz w:val="22"/>
          <w:szCs w:val="22"/>
        </w:rPr>
      </w:pPr>
    </w:p>
    <w:p w14:paraId="67AAEBB0" w14:textId="39794D81" w:rsidR="003518E7" w:rsidRPr="003518E7" w:rsidRDefault="001A2B99" w:rsidP="009D38AD">
      <w:pPr>
        <w:numPr>
          <w:ilvl w:val="0"/>
          <w:numId w:val="2"/>
        </w:numPr>
        <w:jc w:val="center"/>
        <w:rPr>
          <w:sz w:val="22"/>
          <w:szCs w:val="22"/>
          <w:lang w:val="en-US"/>
        </w:rPr>
      </w:pPr>
      <w:r w:rsidRPr="003518E7">
        <w:rPr>
          <w:sz w:val="22"/>
          <w:szCs w:val="22"/>
        </w:rPr>
        <w:t>РЕКВИЗИТЫ И ПОДПИСИ СТОРОН</w:t>
      </w:r>
    </w:p>
    <w:tbl>
      <w:tblPr>
        <w:tblW w:w="10488" w:type="dxa"/>
        <w:tblInd w:w="2" w:type="dxa"/>
        <w:tblLayout w:type="fixed"/>
        <w:tblLook w:val="0000" w:firstRow="0" w:lastRow="0" w:firstColumn="0" w:lastColumn="0" w:noHBand="0" w:noVBand="0"/>
      </w:tblPr>
      <w:tblGrid>
        <w:gridCol w:w="5249"/>
        <w:gridCol w:w="5239"/>
      </w:tblGrid>
      <w:tr w:rsidR="001A2B99" w:rsidRPr="00592CAF" w14:paraId="734CF324" w14:textId="77777777" w:rsidTr="006E1D03">
        <w:trPr>
          <w:trHeight w:val="5708"/>
        </w:trPr>
        <w:tc>
          <w:tcPr>
            <w:tcW w:w="5249" w:type="dxa"/>
            <w:tcBorders>
              <w:top w:val="nil"/>
              <w:left w:val="nil"/>
              <w:bottom w:val="nil"/>
              <w:right w:val="nil"/>
            </w:tcBorders>
          </w:tcPr>
          <w:p w14:paraId="279D4608" w14:textId="77777777" w:rsidR="003518E7" w:rsidRDefault="003518E7" w:rsidP="00751364">
            <w:pPr>
              <w:jc w:val="both"/>
              <w:rPr>
                <w:b w:val="0"/>
                <w:bCs/>
                <w:sz w:val="22"/>
                <w:szCs w:val="22"/>
              </w:rPr>
            </w:pPr>
          </w:p>
          <w:p w14:paraId="794B4E4D" w14:textId="3A9CACC8" w:rsidR="001A2B99" w:rsidRPr="00592CAF" w:rsidRDefault="001A2B99" w:rsidP="00751364">
            <w:pPr>
              <w:jc w:val="both"/>
              <w:rPr>
                <w:b w:val="0"/>
                <w:bCs/>
                <w:noProof/>
                <w:sz w:val="22"/>
                <w:szCs w:val="22"/>
              </w:rPr>
            </w:pPr>
            <w:r w:rsidRPr="00592CAF">
              <w:rPr>
                <w:b w:val="0"/>
                <w:bCs/>
                <w:sz w:val="22"/>
                <w:szCs w:val="22"/>
              </w:rPr>
              <w:t xml:space="preserve">                   </w:t>
            </w:r>
            <w:r w:rsidRPr="00592CAF">
              <w:rPr>
                <w:bCs/>
                <w:sz w:val="22"/>
                <w:szCs w:val="22"/>
              </w:rPr>
              <w:t xml:space="preserve">Исполнитель    </w:t>
            </w:r>
            <w:r w:rsidRPr="00592CAF">
              <w:rPr>
                <w:b w:val="0"/>
                <w:bCs/>
                <w:sz w:val="22"/>
                <w:szCs w:val="22"/>
              </w:rPr>
              <w:t xml:space="preserve">                                                                  </w:t>
            </w:r>
            <w:r w:rsidRPr="00CD3C49">
              <w:rPr>
                <w:bCs/>
                <w:noProof/>
                <w:sz w:val="22"/>
                <w:szCs w:val="22"/>
              </w:rPr>
              <w:t>ООО «Континент плюс»</w:t>
            </w:r>
          </w:p>
          <w:p w14:paraId="6629BF96" w14:textId="77777777" w:rsidR="000A252F" w:rsidRDefault="001A2B99" w:rsidP="00751364">
            <w:pPr>
              <w:rPr>
                <w:b w:val="0"/>
                <w:sz w:val="22"/>
                <w:szCs w:val="22"/>
              </w:rPr>
            </w:pPr>
            <w:r w:rsidRPr="00592CAF">
              <w:rPr>
                <w:b w:val="0"/>
                <w:noProof/>
                <w:sz w:val="22"/>
                <w:szCs w:val="22"/>
              </w:rPr>
              <w:t xml:space="preserve">Юридический (почтовый) адрес: </w:t>
            </w:r>
            <w:r w:rsidRPr="00592CAF">
              <w:rPr>
                <w:b w:val="0"/>
                <w:sz w:val="22"/>
                <w:szCs w:val="22"/>
              </w:rPr>
              <w:t xml:space="preserve">674650, Забайкальский край, м. р-н Забайкальский, </w:t>
            </w:r>
          </w:p>
          <w:p w14:paraId="5907D0D0" w14:textId="67FCBE9F" w:rsidR="001A2B99" w:rsidRPr="00592CAF" w:rsidRDefault="001A2B99" w:rsidP="00751364">
            <w:pPr>
              <w:rPr>
                <w:b w:val="0"/>
                <w:noProof/>
                <w:sz w:val="22"/>
                <w:szCs w:val="22"/>
              </w:rPr>
            </w:pPr>
            <w:proofErr w:type="spellStart"/>
            <w:r w:rsidRPr="00592CAF">
              <w:rPr>
                <w:b w:val="0"/>
                <w:sz w:val="22"/>
                <w:szCs w:val="22"/>
              </w:rPr>
              <w:t>г.п</w:t>
            </w:r>
            <w:proofErr w:type="spellEnd"/>
            <w:r w:rsidRPr="00592CAF">
              <w:rPr>
                <w:b w:val="0"/>
                <w:sz w:val="22"/>
                <w:szCs w:val="22"/>
              </w:rPr>
              <w:t xml:space="preserve">. Забайкальское, </w:t>
            </w:r>
            <w:proofErr w:type="spellStart"/>
            <w:r w:rsidRPr="00592CAF">
              <w:rPr>
                <w:b w:val="0"/>
                <w:sz w:val="22"/>
                <w:szCs w:val="22"/>
              </w:rPr>
              <w:t>пгт</w:t>
            </w:r>
            <w:proofErr w:type="spellEnd"/>
            <w:r w:rsidRPr="00592CAF">
              <w:rPr>
                <w:b w:val="0"/>
                <w:sz w:val="22"/>
                <w:szCs w:val="22"/>
              </w:rPr>
              <w:t>. Забайкальск, тер. ТОР Забайкалье, З/У 3, а/я 3</w:t>
            </w:r>
          </w:p>
          <w:p w14:paraId="1BE2AAAF" w14:textId="77777777" w:rsidR="001A2B99" w:rsidRPr="00592CAF" w:rsidRDefault="001A2B99" w:rsidP="00751364">
            <w:pPr>
              <w:jc w:val="both"/>
              <w:rPr>
                <w:b w:val="0"/>
                <w:sz w:val="22"/>
                <w:szCs w:val="22"/>
              </w:rPr>
            </w:pPr>
            <w:r w:rsidRPr="00592CAF">
              <w:rPr>
                <w:b w:val="0"/>
                <w:noProof/>
                <w:sz w:val="22"/>
                <w:szCs w:val="22"/>
              </w:rPr>
              <w:t xml:space="preserve">ОГРН </w:t>
            </w:r>
            <w:r w:rsidRPr="00592CAF">
              <w:rPr>
                <w:b w:val="0"/>
                <w:sz w:val="22"/>
                <w:szCs w:val="22"/>
              </w:rPr>
              <w:t>1117505000315</w:t>
            </w:r>
          </w:p>
          <w:p w14:paraId="61BABD5C" w14:textId="77777777" w:rsidR="001A2B99" w:rsidRPr="00592CAF" w:rsidRDefault="001A2B99" w:rsidP="00751364">
            <w:pPr>
              <w:jc w:val="both"/>
              <w:rPr>
                <w:b w:val="0"/>
                <w:noProof/>
                <w:sz w:val="22"/>
                <w:szCs w:val="22"/>
              </w:rPr>
            </w:pPr>
            <w:r w:rsidRPr="00592CAF">
              <w:rPr>
                <w:b w:val="0"/>
                <w:noProof/>
                <w:sz w:val="22"/>
                <w:szCs w:val="22"/>
              </w:rPr>
              <w:t xml:space="preserve">ИНН </w:t>
            </w:r>
            <w:r w:rsidRPr="00592CAF">
              <w:rPr>
                <w:b w:val="0"/>
                <w:sz w:val="22"/>
                <w:szCs w:val="22"/>
              </w:rPr>
              <w:t>7505006342</w:t>
            </w:r>
            <w:r w:rsidRPr="00592CAF">
              <w:rPr>
                <w:b w:val="0"/>
                <w:noProof/>
                <w:sz w:val="22"/>
                <w:szCs w:val="22"/>
              </w:rPr>
              <w:t xml:space="preserve"> КПП </w:t>
            </w:r>
            <w:r w:rsidRPr="00592CAF">
              <w:rPr>
                <w:b w:val="0"/>
                <w:sz w:val="22"/>
                <w:szCs w:val="22"/>
              </w:rPr>
              <w:t>750501001</w:t>
            </w:r>
          </w:p>
          <w:p w14:paraId="53FF5EB1" w14:textId="5089D6F5" w:rsidR="001A2B99" w:rsidRPr="00592CAF" w:rsidRDefault="001A2B99" w:rsidP="00751364">
            <w:pPr>
              <w:rPr>
                <w:b w:val="0"/>
                <w:sz w:val="22"/>
                <w:szCs w:val="22"/>
              </w:rPr>
            </w:pPr>
            <w:r w:rsidRPr="00592CAF">
              <w:rPr>
                <w:b w:val="0"/>
                <w:bCs/>
                <w:noProof/>
                <w:sz w:val="22"/>
                <w:szCs w:val="22"/>
              </w:rPr>
              <w:t>Банк:</w:t>
            </w:r>
            <w:r w:rsidRPr="00592CAF">
              <w:rPr>
                <w:b w:val="0"/>
                <w:noProof/>
                <w:sz w:val="22"/>
                <w:szCs w:val="22"/>
              </w:rPr>
              <w:t xml:space="preserve"> </w:t>
            </w:r>
            <w:r w:rsidRPr="00592CAF">
              <w:rPr>
                <w:b w:val="0"/>
                <w:sz w:val="22"/>
                <w:szCs w:val="22"/>
              </w:rPr>
              <w:t>Филиал «АТБ» (ПАО) в г.</w:t>
            </w:r>
            <w:r w:rsidR="00F235DA">
              <w:rPr>
                <w:b w:val="0"/>
                <w:sz w:val="22"/>
                <w:szCs w:val="22"/>
              </w:rPr>
              <w:t xml:space="preserve"> </w:t>
            </w:r>
            <w:r w:rsidRPr="00592CAF">
              <w:rPr>
                <w:b w:val="0"/>
                <w:sz w:val="22"/>
                <w:szCs w:val="22"/>
              </w:rPr>
              <w:t>Улан-Удэ</w:t>
            </w:r>
          </w:p>
          <w:p w14:paraId="06E09834" w14:textId="77777777" w:rsidR="001A2B99" w:rsidRPr="00592CAF" w:rsidRDefault="001A2B99" w:rsidP="00751364">
            <w:pPr>
              <w:rPr>
                <w:b w:val="0"/>
                <w:sz w:val="22"/>
                <w:szCs w:val="22"/>
              </w:rPr>
            </w:pPr>
            <w:r w:rsidRPr="00592CAF">
              <w:rPr>
                <w:b w:val="0"/>
                <w:noProof/>
                <w:sz w:val="22"/>
                <w:szCs w:val="22"/>
              </w:rPr>
              <w:t xml:space="preserve">р/с </w:t>
            </w:r>
            <w:r w:rsidRPr="00592CAF">
              <w:rPr>
                <w:b w:val="0"/>
                <w:sz w:val="22"/>
                <w:szCs w:val="22"/>
              </w:rPr>
              <w:t>40702810034080001108</w:t>
            </w:r>
          </w:p>
          <w:p w14:paraId="713BA594" w14:textId="77777777" w:rsidR="001A2B99" w:rsidRPr="00592CAF" w:rsidRDefault="001A2B99" w:rsidP="00751364">
            <w:pPr>
              <w:rPr>
                <w:b w:val="0"/>
                <w:noProof/>
                <w:sz w:val="22"/>
                <w:szCs w:val="22"/>
              </w:rPr>
            </w:pPr>
            <w:r w:rsidRPr="00592CAF">
              <w:rPr>
                <w:b w:val="0"/>
                <w:noProof/>
                <w:sz w:val="22"/>
                <w:szCs w:val="22"/>
              </w:rPr>
              <w:t xml:space="preserve">к/с </w:t>
            </w:r>
            <w:r w:rsidRPr="00592CAF">
              <w:rPr>
                <w:b w:val="0"/>
                <w:sz w:val="22"/>
                <w:szCs w:val="22"/>
              </w:rPr>
              <w:t>30101810700000000744</w:t>
            </w:r>
          </w:p>
          <w:p w14:paraId="6451C991" w14:textId="710DB9F6" w:rsidR="003518E7" w:rsidRPr="00592CAF" w:rsidRDefault="001A2B99" w:rsidP="003518E7">
            <w:pPr>
              <w:rPr>
                <w:b w:val="0"/>
                <w:noProof/>
                <w:sz w:val="22"/>
                <w:szCs w:val="22"/>
              </w:rPr>
            </w:pPr>
            <w:r w:rsidRPr="00592CAF">
              <w:rPr>
                <w:b w:val="0"/>
                <w:noProof/>
                <w:sz w:val="22"/>
                <w:szCs w:val="22"/>
              </w:rPr>
              <w:t xml:space="preserve">БИК </w:t>
            </w:r>
            <w:r w:rsidRPr="00592CAF">
              <w:rPr>
                <w:b w:val="0"/>
                <w:sz w:val="22"/>
                <w:szCs w:val="22"/>
              </w:rPr>
              <w:t>048142744</w:t>
            </w:r>
          </w:p>
          <w:p w14:paraId="078ACDC3" w14:textId="2C692402" w:rsidR="001A2B99" w:rsidRDefault="001A2B99" w:rsidP="00751364">
            <w:pPr>
              <w:jc w:val="both"/>
              <w:rPr>
                <w:b w:val="0"/>
                <w:sz w:val="22"/>
                <w:szCs w:val="22"/>
              </w:rPr>
            </w:pPr>
            <w:r w:rsidRPr="00592CAF">
              <w:rPr>
                <w:b w:val="0"/>
                <w:noProof/>
                <w:sz w:val="22"/>
                <w:szCs w:val="22"/>
              </w:rPr>
              <w:t xml:space="preserve">Тел. </w:t>
            </w:r>
            <w:r w:rsidR="00F51331">
              <w:rPr>
                <w:b w:val="0"/>
                <w:noProof/>
                <w:sz w:val="22"/>
                <w:szCs w:val="22"/>
              </w:rPr>
              <w:t>8</w:t>
            </w:r>
            <w:r w:rsidRPr="00592CAF">
              <w:rPr>
                <w:b w:val="0"/>
                <w:noProof/>
                <w:sz w:val="22"/>
                <w:szCs w:val="22"/>
              </w:rPr>
              <w:t>(302</w:t>
            </w:r>
            <w:r>
              <w:rPr>
                <w:b w:val="0"/>
                <w:noProof/>
                <w:sz w:val="22"/>
                <w:szCs w:val="22"/>
              </w:rPr>
              <w:t>2</w:t>
            </w:r>
            <w:r w:rsidRPr="00592CAF">
              <w:rPr>
                <w:b w:val="0"/>
                <w:noProof/>
                <w:sz w:val="22"/>
                <w:szCs w:val="22"/>
              </w:rPr>
              <w:t xml:space="preserve">) </w:t>
            </w:r>
            <w:r w:rsidR="00654723">
              <w:rPr>
                <w:b w:val="0"/>
                <w:sz w:val="22"/>
                <w:szCs w:val="22"/>
              </w:rPr>
              <w:t>21-81-66</w:t>
            </w:r>
          </w:p>
          <w:p w14:paraId="2FDD7234" w14:textId="3A117DB1" w:rsidR="00CB17A1" w:rsidRPr="00592CAF" w:rsidRDefault="00CB17A1" w:rsidP="00751364">
            <w:pPr>
              <w:jc w:val="both"/>
              <w:rPr>
                <w:b w:val="0"/>
                <w:noProof/>
                <w:sz w:val="22"/>
                <w:szCs w:val="22"/>
              </w:rPr>
            </w:pPr>
            <w:r w:rsidRPr="00CB17A1">
              <w:rPr>
                <w:b w:val="0"/>
                <w:noProof/>
                <w:sz w:val="22"/>
                <w:szCs w:val="22"/>
              </w:rPr>
              <w:t>8(3022) 21-81-36 – договорной отдел</w:t>
            </w:r>
          </w:p>
          <w:p w14:paraId="0A92E765" w14:textId="3A89F401" w:rsidR="001A2B99" w:rsidRPr="005855BC" w:rsidRDefault="001A2B99" w:rsidP="00751364">
            <w:pPr>
              <w:jc w:val="both"/>
              <w:rPr>
                <w:b w:val="0"/>
                <w:noProof/>
                <w:sz w:val="22"/>
                <w:szCs w:val="22"/>
              </w:rPr>
            </w:pPr>
            <w:r w:rsidRPr="00592CAF">
              <w:rPr>
                <w:b w:val="0"/>
                <w:noProof/>
                <w:sz w:val="22"/>
                <w:szCs w:val="22"/>
                <w:lang w:val="en-US"/>
              </w:rPr>
              <w:t>E</w:t>
            </w:r>
            <w:r w:rsidRPr="005855BC">
              <w:rPr>
                <w:b w:val="0"/>
                <w:noProof/>
                <w:sz w:val="22"/>
                <w:szCs w:val="22"/>
              </w:rPr>
              <w:t>-</w:t>
            </w:r>
            <w:r w:rsidRPr="00592CAF">
              <w:rPr>
                <w:b w:val="0"/>
                <w:noProof/>
                <w:sz w:val="22"/>
                <w:szCs w:val="22"/>
                <w:lang w:val="en-US"/>
              </w:rPr>
              <w:t>mail</w:t>
            </w:r>
            <w:r w:rsidRPr="005855BC">
              <w:rPr>
                <w:b w:val="0"/>
                <w:noProof/>
                <w:sz w:val="22"/>
                <w:szCs w:val="22"/>
              </w:rPr>
              <w:t>:</w:t>
            </w:r>
            <w:r w:rsidR="003518E7" w:rsidRPr="005855BC">
              <w:rPr>
                <w:b w:val="0"/>
                <w:noProof/>
                <w:sz w:val="22"/>
                <w:szCs w:val="22"/>
              </w:rPr>
              <w:t xml:space="preserve"> </w:t>
            </w:r>
            <w:r w:rsidRPr="005855BC">
              <w:rPr>
                <w:b w:val="0"/>
                <w:noProof/>
                <w:sz w:val="22"/>
                <w:szCs w:val="22"/>
              </w:rPr>
              <w:t xml:space="preserve">- </w:t>
            </w:r>
            <w:hyperlink r:id="rId9" w:history="1">
              <w:r w:rsidR="003518E7" w:rsidRPr="006E3656">
                <w:rPr>
                  <w:rStyle w:val="aa"/>
                  <w:b w:val="0"/>
                  <w:sz w:val="22"/>
                  <w:szCs w:val="22"/>
                  <w:lang w:val="en-US"/>
                </w:rPr>
                <w:t>info</w:t>
              </w:r>
              <w:r w:rsidR="003518E7" w:rsidRPr="005855BC">
                <w:rPr>
                  <w:rStyle w:val="aa"/>
                  <w:b w:val="0"/>
                  <w:sz w:val="22"/>
                  <w:szCs w:val="22"/>
                </w:rPr>
                <w:t>@</w:t>
              </w:r>
              <w:proofErr w:type="spellStart"/>
              <w:r w:rsidR="003518E7" w:rsidRPr="006E3656">
                <w:rPr>
                  <w:rStyle w:val="aa"/>
                  <w:b w:val="0"/>
                  <w:sz w:val="22"/>
                  <w:szCs w:val="22"/>
                  <w:lang w:val="en-US"/>
                </w:rPr>
                <w:t>contp</w:t>
              </w:r>
              <w:proofErr w:type="spellEnd"/>
              <w:r w:rsidR="003518E7" w:rsidRPr="005855BC">
                <w:rPr>
                  <w:rStyle w:val="aa"/>
                  <w:b w:val="0"/>
                  <w:sz w:val="22"/>
                  <w:szCs w:val="22"/>
                </w:rPr>
                <w:t>.</w:t>
              </w:r>
              <w:proofErr w:type="spellStart"/>
              <w:r w:rsidR="003518E7" w:rsidRPr="006E3656">
                <w:rPr>
                  <w:rStyle w:val="aa"/>
                  <w:b w:val="0"/>
                  <w:sz w:val="22"/>
                  <w:szCs w:val="22"/>
                  <w:lang w:val="en-US"/>
                </w:rPr>
                <w:t>ru</w:t>
              </w:r>
              <w:proofErr w:type="spellEnd"/>
            </w:hyperlink>
            <w:r w:rsidR="003518E7" w:rsidRPr="005855BC">
              <w:rPr>
                <w:b w:val="0"/>
                <w:sz w:val="22"/>
                <w:szCs w:val="22"/>
              </w:rPr>
              <w:t xml:space="preserve"> </w:t>
            </w:r>
            <w:r w:rsidRPr="005855BC">
              <w:rPr>
                <w:b w:val="0"/>
                <w:noProof/>
                <w:sz w:val="22"/>
                <w:szCs w:val="22"/>
              </w:rPr>
              <w:t xml:space="preserve"> </w:t>
            </w:r>
          </w:p>
          <w:p w14:paraId="40C3C391" w14:textId="77777777" w:rsidR="001A2B99" w:rsidRPr="00592CAF" w:rsidRDefault="001A2B99" w:rsidP="00751364">
            <w:pPr>
              <w:jc w:val="both"/>
              <w:rPr>
                <w:b w:val="0"/>
                <w:noProof/>
                <w:sz w:val="22"/>
                <w:szCs w:val="22"/>
              </w:rPr>
            </w:pPr>
            <w:r w:rsidRPr="00592CAF">
              <w:rPr>
                <w:b w:val="0"/>
                <w:noProof/>
                <w:sz w:val="22"/>
                <w:szCs w:val="22"/>
              </w:rPr>
              <w:t xml:space="preserve">- </w:t>
            </w:r>
            <w:hyperlink r:id="rId10" w:anchor="compose?to=%3Cclient_m%40contp.ru%3E" w:history="1">
              <w:r w:rsidRPr="00592CAF">
                <w:rPr>
                  <w:rStyle w:val="aa"/>
                  <w:b w:val="0"/>
                  <w:sz w:val="22"/>
                  <w:szCs w:val="22"/>
                  <w:shd w:val="clear" w:color="auto" w:fill="FFFFFF"/>
                </w:rPr>
                <w:t>client_m@contp.ru</w:t>
              </w:r>
            </w:hyperlink>
            <w:r w:rsidRPr="00592CAF">
              <w:rPr>
                <w:b w:val="0"/>
                <w:noProof/>
                <w:sz w:val="22"/>
                <w:szCs w:val="22"/>
              </w:rPr>
              <w:t xml:space="preserve">  (договорной от</w:t>
            </w:r>
            <w:r w:rsidR="00654723">
              <w:rPr>
                <w:b w:val="0"/>
                <w:noProof/>
                <w:sz w:val="22"/>
                <w:szCs w:val="22"/>
              </w:rPr>
              <w:t>д</w:t>
            </w:r>
            <w:r w:rsidRPr="00592CAF">
              <w:rPr>
                <w:b w:val="0"/>
                <w:noProof/>
                <w:sz w:val="22"/>
                <w:szCs w:val="22"/>
              </w:rPr>
              <w:t>ел)</w:t>
            </w:r>
          </w:p>
          <w:p w14:paraId="31325C28" w14:textId="77777777" w:rsidR="001A2B99" w:rsidRDefault="001A2B99" w:rsidP="00751364">
            <w:pPr>
              <w:jc w:val="both"/>
              <w:rPr>
                <w:b w:val="0"/>
                <w:noProof/>
                <w:sz w:val="22"/>
                <w:szCs w:val="22"/>
              </w:rPr>
            </w:pPr>
            <w:r w:rsidRPr="00592CAF">
              <w:rPr>
                <w:b w:val="0"/>
                <w:noProof/>
                <w:sz w:val="22"/>
                <w:szCs w:val="22"/>
              </w:rPr>
              <w:t xml:space="preserve">- </w:t>
            </w:r>
            <w:hyperlink r:id="rId11" w:history="1">
              <w:r w:rsidRPr="00592CAF">
                <w:rPr>
                  <w:rStyle w:val="aa"/>
                  <w:b w:val="0"/>
                  <w:noProof/>
                  <w:sz w:val="22"/>
                  <w:szCs w:val="22"/>
                  <w:lang w:val="en-US"/>
                </w:rPr>
                <w:t>buhgalteria</w:t>
              </w:r>
              <w:r w:rsidRPr="00592CAF">
                <w:rPr>
                  <w:rStyle w:val="aa"/>
                  <w:b w:val="0"/>
                  <w:noProof/>
                  <w:sz w:val="22"/>
                  <w:szCs w:val="22"/>
                </w:rPr>
                <w:t>@</w:t>
              </w:r>
              <w:r w:rsidRPr="00592CAF">
                <w:rPr>
                  <w:rStyle w:val="aa"/>
                  <w:b w:val="0"/>
                  <w:noProof/>
                  <w:sz w:val="22"/>
                  <w:szCs w:val="22"/>
                  <w:lang w:val="en-US"/>
                </w:rPr>
                <w:t>contp</w:t>
              </w:r>
              <w:r w:rsidRPr="00592CAF">
                <w:rPr>
                  <w:rStyle w:val="aa"/>
                  <w:b w:val="0"/>
                  <w:noProof/>
                  <w:sz w:val="22"/>
                  <w:szCs w:val="22"/>
                </w:rPr>
                <w:t>.</w:t>
              </w:r>
              <w:r w:rsidRPr="00592CAF">
                <w:rPr>
                  <w:rStyle w:val="aa"/>
                  <w:b w:val="0"/>
                  <w:noProof/>
                  <w:sz w:val="22"/>
                  <w:szCs w:val="22"/>
                  <w:lang w:val="en-US"/>
                </w:rPr>
                <w:t>ru</w:t>
              </w:r>
            </w:hyperlink>
            <w:r w:rsidRPr="00592CAF">
              <w:rPr>
                <w:b w:val="0"/>
                <w:noProof/>
                <w:sz w:val="22"/>
                <w:szCs w:val="22"/>
              </w:rPr>
              <w:t xml:space="preserve"> (бухгалтерия) </w:t>
            </w:r>
          </w:p>
          <w:p w14:paraId="0C32737A" w14:textId="5C725966" w:rsidR="00EB75E5" w:rsidRDefault="00EB75E5" w:rsidP="00751364">
            <w:pPr>
              <w:jc w:val="both"/>
              <w:rPr>
                <w:b w:val="0"/>
                <w:noProof/>
                <w:sz w:val="22"/>
                <w:szCs w:val="22"/>
              </w:rPr>
            </w:pPr>
          </w:p>
          <w:p w14:paraId="6CAC2ABD" w14:textId="45EFB151" w:rsidR="004A36B8" w:rsidRDefault="004A36B8" w:rsidP="00751364">
            <w:pPr>
              <w:jc w:val="both"/>
              <w:rPr>
                <w:b w:val="0"/>
                <w:noProof/>
                <w:sz w:val="22"/>
                <w:szCs w:val="22"/>
              </w:rPr>
            </w:pPr>
          </w:p>
          <w:p w14:paraId="297CED4D" w14:textId="6B65DF8A" w:rsidR="00C87E39" w:rsidRDefault="00C87E39" w:rsidP="00751364">
            <w:pPr>
              <w:jc w:val="both"/>
              <w:rPr>
                <w:b w:val="0"/>
                <w:noProof/>
                <w:sz w:val="22"/>
                <w:szCs w:val="22"/>
              </w:rPr>
            </w:pPr>
          </w:p>
          <w:p w14:paraId="3E3DA2B9" w14:textId="77777777" w:rsidR="004E7626" w:rsidRDefault="004E7626" w:rsidP="00751364">
            <w:pPr>
              <w:jc w:val="both"/>
              <w:rPr>
                <w:b w:val="0"/>
                <w:noProof/>
                <w:sz w:val="22"/>
                <w:szCs w:val="22"/>
              </w:rPr>
            </w:pPr>
          </w:p>
          <w:p w14:paraId="6F21433C" w14:textId="645FF03B" w:rsidR="001D0639" w:rsidRDefault="001A2B99" w:rsidP="003518E7">
            <w:pPr>
              <w:rPr>
                <w:b w:val="0"/>
                <w:noProof/>
                <w:sz w:val="22"/>
                <w:szCs w:val="22"/>
              </w:rPr>
            </w:pPr>
            <w:r>
              <w:rPr>
                <w:b w:val="0"/>
                <w:noProof/>
                <w:sz w:val="22"/>
                <w:szCs w:val="22"/>
              </w:rPr>
              <w:t>Д</w:t>
            </w:r>
            <w:r w:rsidR="00895B37">
              <w:rPr>
                <w:b w:val="0"/>
                <w:noProof/>
                <w:sz w:val="22"/>
                <w:szCs w:val="22"/>
              </w:rPr>
              <w:t>иректо</w:t>
            </w:r>
            <w:r w:rsidR="001D0639">
              <w:rPr>
                <w:b w:val="0"/>
                <w:noProof/>
                <w:sz w:val="22"/>
                <w:szCs w:val="22"/>
              </w:rPr>
              <w:t>р</w:t>
            </w:r>
          </w:p>
          <w:p w14:paraId="79A7321A" w14:textId="77777777" w:rsidR="00CB4639" w:rsidRDefault="00CB4639" w:rsidP="003518E7">
            <w:pPr>
              <w:rPr>
                <w:b w:val="0"/>
                <w:noProof/>
                <w:sz w:val="22"/>
                <w:szCs w:val="22"/>
              </w:rPr>
            </w:pPr>
          </w:p>
          <w:p w14:paraId="4A34F220" w14:textId="0251C9DB" w:rsidR="003518E7" w:rsidRDefault="0019648E" w:rsidP="003518E7">
            <w:pPr>
              <w:rPr>
                <w:b w:val="0"/>
                <w:noProof/>
                <w:sz w:val="22"/>
                <w:szCs w:val="22"/>
              </w:rPr>
            </w:pPr>
            <w:r>
              <w:rPr>
                <w:b w:val="0"/>
                <w:noProof/>
                <w:sz w:val="22"/>
                <w:szCs w:val="22"/>
              </w:rPr>
              <w:t>_________</w:t>
            </w:r>
            <w:r w:rsidR="00751364">
              <w:rPr>
                <w:b w:val="0"/>
                <w:noProof/>
                <w:sz w:val="22"/>
                <w:szCs w:val="22"/>
              </w:rPr>
              <w:t>___</w:t>
            </w:r>
            <w:r>
              <w:rPr>
                <w:b w:val="0"/>
                <w:noProof/>
                <w:sz w:val="22"/>
                <w:szCs w:val="22"/>
              </w:rPr>
              <w:t xml:space="preserve">________ </w:t>
            </w:r>
            <w:r w:rsidR="001A2B99">
              <w:rPr>
                <w:b w:val="0"/>
                <w:noProof/>
                <w:sz w:val="22"/>
                <w:szCs w:val="22"/>
              </w:rPr>
              <w:t>В.С. Петров</w:t>
            </w:r>
          </w:p>
          <w:p w14:paraId="52CE1A7A" w14:textId="20F71D52" w:rsidR="0012617A" w:rsidRPr="00895B37" w:rsidRDefault="003518E7" w:rsidP="001F12A6">
            <w:pPr>
              <w:tabs>
                <w:tab w:val="left" w:pos="1106"/>
              </w:tabs>
              <w:rPr>
                <w:b w:val="0"/>
                <w:noProof/>
                <w:sz w:val="22"/>
                <w:szCs w:val="22"/>
              </w:rPr>
            </w:pPr>
            <w:r>
              <w:rPr>
                <w:b w:val="0"/>
                <w:noProof/>
                <w:sz w:val="22"/>
                <w:szCs w:val="22"/>
              </w:rPr>
              <w:t>мп</w:t>
            </w:r>
            <w:r w:rsidR="001F12A6">
              <w:rPr>
                <w:b w:val="0"/>
                <w:noProof/>
                <w:sz w:val="22"/>
                <w:szCs w:val="22"/>
              </w:rPr>
              <w:tab/>
            </w:r>
          </w:p>
        </w:tc>
        <w:tc>
          <w:tcPr>
            <w:tcW w:w="5239" w:type="dxa"/>
            <w:tcBorders>
              <w:top w:val="nil"/>
              <w:left w:val="nil"/>
              <w:bottom w:val="nil"/>
              <w:right w:val="nil"/>
            </w:tcBorders>
          </w:tcPr>
          <w:p w14:paraId="5D8A6199" w14:textId="77777777" w:rsidR="003518E7" w:rsidRPr="00ED211E" w:rsidRDefault="003518E7" w:rsidP="00751364">
            <w:pPr>
              <w:jc w:val="center"/>
              <w:rPr>
                <w:rFonts w:eastAsia="SimSun"/>
                <w:bCs/>
                <w:noProof/>
                <w:sz w:val="22"/>
                <w:szCs w:val="22"/>
              </w:rPr>
            </w:pPr>
          </w:p>
          <w:p w14:paraId="47DAA65E" w14:textId="0635EB23" w:rsidR="001A2B99" w:rsidRPr="00F97117" w:rsidRDefault="001A2B99" w:rsidP="00F97117">
            <w:pPr>
              <w:jc w:val="center"/>
              <w:rPr>
                <w:rFonts w:eastAsia="SimSun"/>
                <w:bCs/>
                <w:noProof/>
                <w:sz w:val="22"/>
                <w:szCs w:val="22"/>
              </w:rPr>
            </w:pPr>
            <w:r w:rsidRPr="00F97117">
              <w:rPr>
                <w:rFonts w:eastAsia="SimSun"/>
                <w:bCs/>
                <w:noProof/>
                <w:sz w:val="22"/>
                <w:szCs w:val="22"/>
              </w:rPr>
              <w:t>Заказчик</w:t>
            </w:r>
          </w:p>
          <w:p w14:paraId="657C4641" w14:textId="77777777" w:rsidR="003A1992" w:rsidRDefault="003A1992" w:rsidP="00371860">
            <w:pPr>
              <w:rPr>
                <w:b w:val="0"/>
                <w:noProof/>
                <w:sz w:val="22"/>
                <w:szCs w:val="22"/>
              </w:rPr>
            </w:pPr>
          </w:p>
          <w:p w14:paraId="33D0229C" w14:textId="77777777" w:rsidR="003A1992" w:rsidRDefault="003A1992" w:rsidP="00371860">
            <w:pPr>
              <w:rPr>
                <w:b w:val="0"/>
                <w:noProof/>
                <w:sz w:val="22"/>
                <w:szCs w:val="22"/>
              </w:rPr>
            </w:pPr>
          </w:p>
          <w:p w14:paraId="13C95C15" w14:textId="77777777" w:rsidR="003A1992" w:rsidRDefault="003A1992" w:rsidP="00371860">
            <w:pPr>
              <w:rPr>
                <w:b w:val="0"/>
                <w:noProof/>
                <w:sz w:val="22"/>
                <w:szCs w:val="22"/>
              </w:rPr>
            </w:pPr>
          </w:p>
          <w:p w14:paraId="10E88A07" w14:textId="77777777" w:rsidR="003A1992" w:rsidRDefault="003A1992" w:rsidP="00371860">
            <w:pPr>
              <w:rPr>
                <w:b w:val="0"/>
                <w:noProof/>
                <w:sz w:val="22"/>
                <w:szCs w:val="22"/>
              </w:rPr>
            </w:pPr>
          </w:p>
          <w:p w14:paraId="720292A6" w14:textId="77777777" w:rsidR="003A1992" w:rsidRDefault="003A1992" w:rsidP="00371860">
            <w:pPr>
              <w:rPr>
                <w:b w:val="0"/>
                <w:noProof/>
                <w:sz w:val="22"/>
                <w:szCs w:val="22"/>
              </w:rPr>
            </w:pPr>
          </w:p>
          <w:p w14:paraId="0C11F32F" w14:textId="77777777" w:rsidR="003A1992" w:rsidRDefault="003A1992" w:rsidP="00371860">
            <w:pPr>
              <w:rPr>
                <w:b w:val="0"/>
                <w:noProof/>
                <w:sz w:val="22"/>
                <w:szCs w:val="22"/>
              </w:rPr>
            </w:pPr>
          </w:p>
          <w:p w14:paraId="47A62E08" w14:textId="77777777" w:rsidR="003A1992" w:rsidRDefault="003A1992" w:rsidP="00371860">
            <w:pPr>
              <w:rPr>
                <w:b w:val="0"/>
                <w:noProof/>
                <w:sz w:val="22"/>
                <w:szCs w:val="22"/>
              </w:rPr>
            </w:pPr>
          </w:p>
          <w:p w14:paraId="45C6F25D" w14:textId="77777777" w:rsidR="003A1992" w:rsidRDefault="003A1992" w:rsidP="00371860">
            <w:pPr>
              <w:rPr>
                <w:b w:val="0"/>
                <w:noProof/>
                <w:sz w:val="22"/>
                <w:szCs w:val="22"/>
              </w:rPr>
            </w:pPr>
          </w:p>
          <w:p w14:paraId="38C3C12E" w14:textId="77777777" w:rsidR="003A1992" w:rsidRDefault="003A1992" w:rsidP="00371860">
            <w:pPr>
              <w:rPr>
                <w:b w:val="0"/>
                <w:noProof/>
                <w:sz w:val="22"/>
                <w:szCs w:val="22"/>
              </w:rPr>
            </w:pPr>
          </w:p>
          <w:p w14:paraId="601882E8" w14:textId="77777777" w:rsidR="003A1992" w:rsidRDefault="003A1992" w:rsidP="00371860">
            <w:pPr>
              <w:rPr>
                <w:b w:val="0"/>
                <w:noProof/>
                <w:sz w:val="22"/>
                <w:szCs w:val="22"/>
              </w:rPr>
            </w:pPr>
          </w:p>
          <w:p w14:paraId="340EF224" w14:textId="77777777" w:rsidR="003A1992" w:rsidRDefault="003A1992" w:rsidP="00371860">
            <w:pPr>
              <w:rPr>
                <w:b w:val="0"/>
                <w:noProof/>
                <w:sz w:val="22"/>
                <w:szCs w:val="22"/>
              </w:rPr>
            </w:pPr>
          </w:p>
          <w:p w14:paraId="588B5E86" w14:textId="77777777" w:rsidR="003A1992" w:rsidRDefault="003A1992" w:rsidP="00371860">
            <w:pPr>
              <w:rPr>
                <w:b w:val="0"/>
                <w:noProof/>
                <w:sz w:val="22"/>
                <w:szCs w:val="22"/>
              </w:rPr>
            </w:pPr>
          </w:p>
          <w:p w14:paraId="79567836" w14:textId="77777777" w:rsidR="003A1992" w:rsidRDefault="003A1992" w:rsidP="00371860">
            <w:pPr>
              <w:rPr>
                <w:b w:val="0"/>
                <w:noProof/>
                <w:sz w:val="22"/>
                <w:szCs w:val="22"/>
              </w:rPr>
            </w:pPr>
          </w:p>
          <w:p w14:paraId="31EA12DE" w14:textId="77777777" w:rsidR="003A1992" w:rsidRDefault="003A1992" w:rsidP="00371860">
            <w:pPr>
              <w:rPr>
                <w:b w:val="0"/>
                <w:noProof/>
                <w:sz w:val="22"/>
                <w:szCs w:val="22"/>
              </w:rPr>
            </w:pPr>
          </w:p>
          <w:p w14:paraId="0408CC78" w14:textId="77777777" w:rsidR="003A1992" w:rsidRDefault="003A1992" w:rsidP="00371860">
            <w:pPr>
              <w:rPr>
                <w:b w:val="0"/>
                <w:noProof/>
                <w:sz w:val="22"/>
                <w:szCs w:val="22"/>
              </w:rPr>
            </w:pPr>
          </w:p>
          <w:p w14:paraId="304470A1" w14:textId="77777777" w:rsidR="003A1992" w:rsidRDefault="003A1992" w:rsidP="00371860">
            <w:pPr>
              <w:rPr>
                <w:b w:val="0"/>
                <w:noProof/>
                <w:sz w:val="22"/>
                <w:szCs w:val="22"/>
              </w:rPr>
            </w:pPr>
          </w:p>
          <w:p w14:paraId="5DDA08EE" w14:textId="77777777" w:rsidR="003A1992" w:rsidRDefault="003A1992" w:rsidP="00371860">
            <w:pPr>
              <w:rPr>
                <w:b w:val="0"/>
                <w:noProof/>
                <w:sz w:val="22"/>
                <w:szCs w:val="22"/>
              </w:rPr>
            </w:pPr>
          </w:p>
          <w:p w14:paraId="4D288739" w14:textId="77777777" w:rsidR="003A1992" w:rsidRDefault="003A1992" w:rsidP="00371860">
            <w:pPr>
              <w:rPr>
                <w:b w:val="0"/>
                <w:noProof/>
                <w:sz w:val="22"/>
                <w:szCs w:val="22"/>
              </w:rPr>
            </w:pPr>
          </w:p>
          <w:p w14:paraId="00B21832" w14:textId="77777777" w:rsidR="003A1992" w:rsidRDefault="003A1992" w:rsidP="00371860">
            <w:pPr>
              <w:rPr>
                <w:b w:val="0"/>
                <w:noProof/>
                <w:sz w:val="22"/>
                <w:szCs w:val="22"/>
              </w:rPr>
            </w:pPr>
          </w:p>
          <w:p w14:paraId="27CBF934" w14:textId="77777777" w:rsidR="003A1992" w:rsidRDefault="003A1992" w:rsidP="00371860">
            <w:pPr>
              <w:rPr>
                <w:b w:val="0"/>
                <w:noProof/>
                <w:sz w:val="22"/>
                <w:szCs w:val="22"/>
              </w:rPr>
            </w:pPr>
          </w:p>
          <w:p w14:paraId="28FB4138" w14:textId="77777777" w:rsidR="003A1992" w:rsidRDefault="003A1992" w:rsidP="00371860">
            <w:pPr>
              <w:rPr>
                <w:b w:val="0"/>
                <w:noProof/>
                <w:sz w:val="22"/>
                <w:szCs w:val="22"/>
              </w:rPr>
            </w:pPr>
          </w:p>
          <w:p w14:paraId="499CF5E1" w14:textId="77777777" w:rsidR="003A1992" w:rsidRDefault="003A1992" w:rsidP="00371860">
            <w:pPr>
              <w:rPr>
                <w:b w:val="0"/>
                <w:noProof/>
                <w:sz w:val="22"/>
                <w:szCs w:val="22"/>
              </w:rPr>
            </w:pPr>
          </w:p>
          <w:p w14:paraId="1ABD9490" w14:textId="1AD896D7" w:rsidR="00EA3811" w:rsidRDefault="00356CEB" w:rsidP="00371860">
            <w:pPr>
              <w:rPr>
                <w:b w:val="0"/>
                <w:noProof/>
                <w:sz w:val="22"/>
                <w:szCs w:val="22"/>
              </w:rPr>
            </w:pPr>
            <w:r>
              <w:rPr>
                <w:b w:val="0"/>
                <w:noProof/>
                <w:sz w:val="22"/>
                <w:szCs w:val="22"/>
              </w:rPr>
              <w:t>____________________</w:t>
            </w:r>
          </w:p>
          <w:p w14:paraId="7D2443E0" w14:textId="00460F17" w:rsidR="00B25A76" w:rsidRPr="00ED211E" w:rsidRDefault="0036525C" w:rsidP="00371860">
            <w:pPr>
              <w:rPr>
                <w:b w:val="0"/>
                <w:sz w:val="22"/>
                <w:szCs w:val="22"/>
              </w:rPr>
            </w:pPr>
            <w:proofErr w:type="spellStart"/>
            <w:r w:rsidRPr="00ED211E">
              <w:rPr>
                <w:b w:val="0"/>
                <w:sz w:val="22"/>
                <w:szCs w:val="22"/>
              </w:rPr>
              <w:t>м</w:t>
            </w:r>
            <w:r w:rsidR="001D0639" w:rsidRPr="00ED211E">
              <w:rPr>
                <w:b w:val="0"/>
                <w:sz w:val="22"/>
                <w:szCs w:val="22"/>
              </w:rPr>
              <w:t>п</w:t>
            </w:r>
            <w:proofErr w:type="spellEnd"/>
          </w:p>
        </w:tc>
      </w:tr>
    </w:tbl>
    <w:p w14:paraId="5DCE7FEA" w14:textId="40E7F342" w:rsidR="00083C08" w:rsidRDefault="008D3C68" w:rsidP="008D3C68">
      <w:pPr>
        <w:ind w:left="7788"/>
        <w:rPr>
          <w:b w:val="0"/>
          <w:sz w:val="22"/>
          <w:szCs w:val="22"/>
        </w:rPr>
      </w:pPr>
      <w:r>
        <w:rPr>
          <w:b w:val="0"/>
          <w:sz w:val="22"/>
          <w:szCs w:val="22"/>
        </w:rPr>
        <w:t xml:space="preserve">  </w:t>
      </w:r>
    </w:p>
    <w:p w14:paraId="36A38135" w14:textId="791C06D7" w:rsidR="00245EC2" w:rsidRDefault="00CB4639" w:rsidP="008D3C68">
      <w:pPr>
        <w:ind w:left="7788"/>
        <w:rPr>
          <w:b w:val="0"/>
          <w:sz w:val="22"/>
          <w:szCs w:val="22"/>
        </w:rPr>
      </w:pPr>
      <w:r>
        <w:rPr>
          <w:b w:val="0"/>
          <w:sz w:val="22"/>
          <w:szCs w:val="22"/>
        </w:rPr>
        <w:lastRenderedPageBreak/>
        <w:t xml:space="preserve">   </w:t>
      </w:r>
    </w:p>
    <w:p w14:paraId="4C20BFBC" w14:textId="7D27DCB3" w:rsidR="001A2B99" w:rsidRPr="00592CAF" w:rsidRDefault="007D05E3" w:rsidP="008D3C68">
      <w:pPr>
        <w:ind w:left="7788"/>
        <w:rPr>
          <w:b w:val="0"/>
          <w:sz w:val="22"/>
          <w:szCs w:val="22"/>
        </w:rPr>
      </w:pPr>
      <w:r>
        <w:rPr>
          <w:b w:val="0"/>
          <w:sz w:val="22"/>
          <w:szCs w:val="22"/>
        </w:rPr>
        <w:t xml:space="preserve">      </w:t>
      </w:r>
      <w:r w:rsidR="00CB4639">
        <w:rPr>
          <w:b w:val="0"/>
          <w:sz w:val="22"/>
          <w:szCs w:val="22"/>
        </w:rPr>
        <w:t xml:space="preserve"> </w:t>
      </w:r>
      <w:r w:rsidR="008D3C68">
        <w:rPr>
          <w:b w:val="0"/>
          <w:sz w:val="22"/>
          <w:szCs w:val="22"/>
        </w:rPr>
        <w:t>П</w:t>
      </w:r>
      <w:r w:rsidR="001A2B99" w:rsidRPr="00592CAF">
        <w:rPr>
          <w:b w:val="0"/>
          <w:sz w:val="22"/>
          <w:szCs w:val="22"/>
        </w:rPr>
        <w:t>риложение № 1</w:t>
      </w:r>
    </w:p>
    <w:p w14:paraId="1F6872F4" w14:textId="23A2D155" w:rsidR="001A2B99" w:rsidRPr="00592CAF" w:rsidRDefault="001A2B99" w:rsidP="001A2B99">
      <w:pPr>
        <w:jc w:val="right"/>
        <w:rPr>
          <w:b w:val="0"/>
          <w:sz w:val="22"/>
          <w:szCs w:val="22"/>
        </w:rPr>
      </w:pPr>
      <w:r w:rsidRPr="00592CAF">
        <w:rPr>
          <w:b w:val="0"/>
          <w:sz w:val="22"/>
          <w:szCs w:val="22"/>
        </w:rPr>
        <w:t xml:space="preserve">к Договору № </w:t>
      </w:r>
      <w:r w:rsidR="00B65793">
        <w:rPr>
          <w:b w:val="0"/>
          <w:sz w:val="22"/>
          <w:szCs w:val="22"/>
        </w:rPr>
        <w:t>/</w:t>
      </w:r>
      <w:r w:rsidR="0050574C">
        <w:rPr>
          <w:b w:val="0"/>
          <w:sz w:val="22"/>
          <w:szCs w:val="22"/>
        </w:rPr>
        <w:t>2</w:t>
      </w:r>
      <w:r w:rsidR="003A1992">
        <w:rPr>
          <w:b w:val="0"/>
          <w:sz w:val="22"/>
          <w:szCs w:val="22"/>
        </w:rPr>
        <w:t>5</w:t>
      </w:r>
      <w:r w:rsidR="0050574C">
        <w:rPr>
          <w:b w:val="0"/>
          <w:sz w:val="22"/>
          <w:szCs w:val="22"/>
        </w:rPr>
        <w:t xml:space="preserve"> </w:t>
      </w:r>
      <w:r w:rsidRPr="00592CAF">
        <w:rPr>
          <w:b w:val="0"/>
          <w:sz w:val="22"/>
          <w:szCs w:val="22"/>
        </w:rPr>
        <w:t>«СВХ»</w:t>
      </w:r>
    </w:p>
    <w:p w14:paraId="050EC473" w14:textId="0CA65627" w:rsidR="001A2B99" w:rsidRDefault="001A2B99" w:rsidP="001A2B99">
      <w:pPr>
        <w:jc w:val="right"/>
        <w:rPr>
          <w:b w:val="0"/>
          <w:sz w:val="22"/>
          <w:szCs w:val="22"/>
        </w:rPr>
      </w:pPr>
      <w:r w:rsidRPr="00592CAF">
        <w:rPr>
          <w:b w:val="0"/>
          <w:sz w:val="22"/>
          <w:szCs w:val="22"/>
        </w:rPr>
        <w:t xml:space="preserve"> от </w:t>
      </w:r>
      <w:r w:rsidR="00DA5078">
        <w:rPr>
          <w:b w:val="0"/>
          <w:sz w:val="22"/>
          <w:szCs w:val="22"/>
        </w:rPr>
        <w:t>«</w:t>
      </w:r>
      <w:r w:rsidR="003A1992">
        <w:rPr>
          <w:b w:val="0"/>
          <w:sz w:val="22"/>
          <w:szCs w:val="22"/>
        </w:rPr>
        <w:t>___</w:t>
      </w:r>
      <w:r w:rsidR="001E2A75">
        <w:rPr>
          <w:b w:val="0"/>
          <w:sz w:val="22"/>
          <w:szCs w:val="22"/>
        </w:rPr>
        <w:t>»</w:t>
      </w:r>
      <w:r>
        <w:rPr>
          <w:b w:val="0"/>
          <w:sz w:val="22"/>
          <w:szCs w:val="22"/>
        </w:rPr>
        <w:t xml:space="preserve"> </w:t>
      </w:r>
      <w:r w:rsidR="003A1992">
        <w:rPr>
          <w:b w:val="0"/>
          <w:sz w:val="22"/>
          <w:szCs w:val="22"/>
        </w:rPr>
        <w:t>____</w:t>
      </w:r>
      <w:r w:rsidRPr="00592CAF">
        <w:rPr>
          <w:b w:val="0"/>
          <w:sz w:val="22"/>
          <w:szCs w:val="22"/>
        </w:rPr>
        <w:t xml:space="preserve"> 202</w:t>
      </w:r>
      <w:r w:rsidR="003A1992">
        <w:rPr>
          <w:b w:val="0"/>
          <w:sz w:val="22"/>
          <w:szCs w:val="22"/>
        </w:rPr>
        <w:t>5</w:t>
      </w:r>
      <w:r w:rsidRPr="00592CAF">
        <w:rPr>
          <w:b w:val="0"/>
          <w:sz w:val="22"/>
          <w:szCs w:val="22"/>
        </w:rPr>
        <w:t>г.</w:t>
      </w:r>
    </w:p>
    <w:p w14:paraId="6A10C4ED" w14:textId="77777777" w:rsidR="001D0639" w:rsidRDefault="001D0639" w:rsidP="001A2B99">
      <w:pPr>
        <w:jc w:val="right"/>
        <w:rPr>
          <w:b w:val="0"/>
          <w:sz w:val="22"/>
          <w:szCs w:val="22"/>
        </w:rPr>
      </w:pPr>
    </w:p>
    <w:p w14:paraId="22932009" w14:textId="77777777" w:rsidR="001A2B99" w:rsidRPr="00592CAF" w:rsidRDefault="001A2B99" w:rsidP="001A2B99">
      <w:pPr>
        <w:jc w:val="right"/>
        <w:rPr>
          <w:b w:val="0"/>
          <w:sz w:val="22"/>
          <w:szCs w:val="22"/>
        </w:rPr>
      </w:pPr>
    </w:p>
    <w:p w14:paraId="0140ABDA" w14:textId="77777777" w:rsidR="001A2B99" w:rsidRPr="00592CAF" w:rsidRDefault="001A2B99" w:rsidP="001A2B99">
      <w:pPr>
        <w:jc w:val="center"/>
        <w:rPr>
          <w:b w:val="0"/>
          <w:sz w:val="22"/>
          <w:szCs w:val="22"/>
        </w:rPr>
      </w:pPr>
      <w:r w:rsidRPr="00592CAF">
        <w:rPr>
          <w:sz w:val="22"/>
          <w:szCs w:val="22"/>
        </w:rPr>
        <w:t>Порядок прибытия и Правила нахождение лиц,</w:t>
      </w:r>
    </w:p>
    <w:p w14:paraId="290D6E9D" w14:textId="77777777" w:rsidR="001A2B99" w:rsidRPr="00592CAF" w:rsidRDefault="001A2B99" w:rsidP="001A2B99">
      <w:pPr>
        <w:jc w:val="center"/>
        <w:rPr>
          <w:b w:val="0"/>
          <w:sz w:val="22"/>
          <w:szCs w:val="22"/>
        </w:rPr>
      </w:pPr>
      <w:r w:rsidRPr="00592CAF">
        <w:rPr>
          <w:sz w:val="22"/>
          <w:szCs w:val="22"/>
        </w:rPr>
        <w:t xml:space="preserve">обладающих полномочиями в отношении товаров, </w:t>
      </w:r>
    </w:p>
    <w:p w14:paraId="03593B28" w14:textId="77777777" w:rsidR="001A2B99" w:rsidRPr="00592CAF" w:rsidRDefault="001A2B99" w:rsidP="001A2B99">
      <w:pPr>
        <w:jc w:val="center"/>
        <w:rPr>
          <w:b w:val="0"/>
          <w:sz w:val="22"/>
          <w:szCs w:val="22"/>
        </w:rPr>
      </w:pPr>
      <w:r w:rsidRPr="00592CAF">
        <w:rPr>
          <w:sz w:val="22"/>
          <w:szCs w:val="22"/>
        </w:rPr>
        <w:t>и перевозчика (водителя транспортного средства) на СВХ.</w:t>
      </w:r>
    </w:p>
    <w:p w14:paraId="113F1C67" w14:textId="77777777" w:rsidR="001A2B99" w:rsidRPr="00592CAF" w:rsidRDefault="001A2B99" w:rsidP="001A2B99">
      <w:pPr>
        <w:jc w:val="center"/>
        <w:rPr>
          <w:b w:val="0"/>
          <w:sz w:val="22"/>
          <w:szCs w:val="22"/>
        </w:rPr>
      </w:pPr>
    </w:p>
    <w:p w14:paraId="3D31535A" w14:textId="51805C1F" w:rsidR="001A2B99" w:rsidRPr="00592CAF" w:rsidRDefault="001A2B99" w:rsidP="001A2B99">
      <w:pPr>
        <w:jc w:val="both"/>
        <w:rPr>
          <w:b w:val="0"/>
          <w:sz w:val="22"/>
          <w:szCs w:val="22"/>
        </w:rPr>
      </w:pPr>
      <w:r w:rsidRPr="00592CAF">
        <w:rPr>
          <w:sz w:val="22"/>
          <w:szCs w:val="22"/>
        </w:rPr>
        <w:tab/>
      </w:r>
      <w:r w:rsidRPr="00592CAF">
        <w:rPr>
          <w:b w:val="0"/>
          <w:sz w:val="22"/>
          <w:szCs w:val="22"/>
        </w:rPr>
        <w:t xml:space="preserve">В целях своевременного и качественного оказания услуг по временному хранению товаров на складе временного хранения, в соответствии с таможенным законодательством, гражданским кодексом РФ, п. 5.8 Договора об оказании услуг склада временного хранения, заключенного между ООО «Континент плюс» и </w:t>
      </w:r>
      <w:r w:rsidR="00F71002" w:rsidRPr="00592CAF">
        <w:rPr>
          <w:b w:val="0"/>
          <w:sz w:val="22"/>
          <w:szCs w:val="22"/>
        </w:rPr>
        <w:t>лицами,</w:t>
      </w:r>
      <w:r w:rsidRPr="00592CAF">
        <w:rPr>
          <w:b w:val="0"/>
          <w:sz w:val="22"/>
          <w:szCs w:val="22"/>
        </w:rPr>
        <w:t xml:space="preserve"> осуществляющими хранение товаров и транспортных средств на СВХ, применяются следующие правила и порядок прибытия и нахождения на территории СВХ являющейся постоянной зоной таможенного контроля:</w:t>
      </w:r>
    </w:p>
    <w:p w14:paraId="2857812C" w14:textId="77777777" w:rsidR="001A2B99" w:rsidRPr="00592CAF" w:rsidRDefault="001A2B99" w:rsidP="001A2B99">
      <w:pPr>
        <w:pStyle w:val="ab"/>
        <w:numPr>
          <w:ilvl w:val="0"/>
          <w:numId w:val="1"/>
        </w:numPr>
        <w:ind w:left="0" w:firstLine="284"/>
        <w:jc w:val="both"/>
        <w:rPr>
          <w:rFonts w:ascii="Times New Roman" w:hAnsi="Times New Roman"/>
        </w:rPr>
      </w:pPr>
      <w:r w:rsidRPr="00592CAF">
        <w:rPr>
          <w:rFonts w:ascii="Times New Roman" w:hAnsi="Times New Roman"/>
        </w:rPr>
        <w:t>Лица, перемещающие товар по территории СВХ обязаны:</w:t>
      </w:r>
    </w:p>
    <w:p w14:paraId="40032C22" w14:textId="77777777" w:rsidR="001A2B99" w:rsidRPr="00592CAF" w:rsidRDefault="001A2B99" w:rsidP="001A2B99">
      <w:pPr>
        <w:pStyle w:val="ab"/>
        <w:numPr>
          <w:ilvl w:val="1"/>
          <w:numId w:val="1"/>
        </w:numPr>
        <w:ind w:left="0" w:firstLine="284"/>
        <w:jc w:val="both"/>
        <w:rPr>
          <w:rFonts w:ascii="Times New Roman" w:hAnsi="Times New Roman"/>
        </w:rPr>
      </w:pPr>
      <w:r w:rsidRPr="00592CAF">
        <w:rPr>
          <w:rFonts w:ascii="Times New Roman" w:hAnsi="Times New Roman"/>
        </w:rPr>
        <w:t xml:space="preserve">При прибытии на СВХ, ознакомится с правилами нахождения на СВХ; </w:t>
      </w:r>
    </w:p>
    <w:p w14:paraId="54C0E233" w14:textId="77777777" w:rsidR="001A2B99" w:rsidRPr="00592CAF" w:rsidRDefault="001A2B99" w:rsidP="001A2B99">
      <w:pPr>
        <w:pStyle w:val="ab"/>
        <w:numPr>
          <w:ilvl w:val="1"/>
          <w:numId w:val="1"/>
        </w:numPr>
        <w:ind w:left="0" w:firstLine="284"/>
        <w:jc w:val="both"/>
        <w:rPr>
          <w:rFonts w:ascii="Times New Roman" w:hAnsi="Times New Roman"/>
        </w:rPr>
      </w:pPr>
      <w:r w:rsidRPr="00592CAF">
        <w:rPr>
          <w:rFonts w:ascii="Times New Roman" w:hAnsi="Times New Roman"/>
        </w:rPr>
        <w:t>Останавливаться в местах, определенных Исполнителем, а также по требованию уполномоченных лиц Исполнителя, возобновлять движение только с их разрешения;</w:t>
      </w:r>
    </w:p>
    <w:p w14:paraId="06B2B42B" w14:textId="4D8DB74F" w:rsidR="001A2B99" w:rsidRPr="00592CAF" w:rsidRDefault="001A2B99" w:rsidP="001A2B99">
      <w:pPr>
        <w:pStyle w:val="ab"/>
        <w:numPr>
          <w:ilvl w:val="1"/>
          <w:numId w:val="1"/>
        </w:numPr>
        <w:ind w:left="0" w:firstLine="284"/>
        <w:jc w:val="both"/>
        <w:rPr>
          <w:rFonts w:ascii="Times New Roman" w:hAnsi="Times New Roman"/>
        </w:rPr>
      </w:pPr>
      <w:r w:rsidRPr="00592CAF">
        <w:rPr>
          <w:rFonts w:ascii="Times New Roman" w:hAnsi="Times New Roman"/>
        </w:rPr>
        <w:t xml:space="preserve">Передвижение по территории СВХ осуществлять только с разрешения уполномоченных лиц Исполнителя, и </w:t>
      </w:r>
      <w:r w:rsidR="00F71002" w:rsidRPr="00592CAF">
        <w:rPr>
          <w:rFonts w:ascii="Times New Roman" w:hAnsi="Times New Roman"/>
        </w:rPr>
        <w:t>в направлении,</w:t>
      </w:r>
      <w:r w:rsidRPr="00592CAF">
        <w:rPr>
          <w:rFonts w:ascii="Times New Roman" w:hAnsi="Times New Roman"/>
        </w:rPr>
        <w:t xml:space="preserve"> указанном данными лицами;</w:t>
      </w:r>
    </w:p>
    <w:p w14:paraId="10B68FD8" w14:textId="77777777" w:rsidR="001A2B99" w:rsidRPr="00592CAF" w:rsidRDefault="001A2B99" w:rsidP="001A2B99">
      <w:pPr>
        <w:pStyle w:val="ab"/>
        <w:numPr>
          <w:ilvl w:val="1"/>
          <w:numId w:val="1"/>
        </w:numPr>
        <w:ind w:left="0" w:firstLine="284"/>
        <w:jc w:val="both"/>
        <w:rPr>
          <w:rFonts w:ascii="Times New Roman" w:hAnsi="Times New Roman"/>
        </w:rPr>
      </w:pPr>
      <w:r w:rsidRPr="00592CAF">
        <w:rPr>
          <w:rFonts w:ascii="Times New Roman" w:hAnsi="Times New Roman"/>
        </w:rPr>
        <w:t>Предъявлять по требованию уполномоченных лиц Исполнителя товары и транспортные средства, а также документы и сведения, необходимые для временного хранения;</w:t>
      </w:r>
    </w:p>
    <w:p w14:paraId="46B90A1D" w14:textId="77777777" w:rsidR="001A2B99" w:rsidRPr="00592CAF" w:rsidRDefault="001A2B99" w:rsidP="001A2B99">
      <w:pPr>
        <w:pStyle w:val="ab"/>
        <w:numPr>
          <w:ilvl w:val="1"/>
          <w:numId w:val="1"/>
        </w:numPr>
        <w:ind w:left="0" w:firstLine="284"/>
        <w:jc w:val="both"/>
        <w:rPr>
          <w:rFonts w:ascii="Times New Roman" w:hAnsi="Times New Roman"/>
        </w:rPr>
      </w:pPr>
      <w:r w:rsidRPr="00592CAF">
        <w:rPr>
          <w:rFonts w:ascii="Times New Roman" w:hAnsi="Times New Roman"/>
        </w:rPr>
        <w:t>Перемещать товары и транспортные средства только по установленным маршрутам, не допускать отклонений от них без разрешения уполномоченных лиц Исполнителя;</w:t>
      </w:r>
    </w:p>
    <w:p w14:paraId="43C5E0AA" w14:textId="77777777" w:rsidR="001A2B99" w:rsidRPr="00592CAF" w:rsidRDefault="001A2B99" w:rsidP="001A2B99">
      <w:pPr>
        <w:pStyle w:val="ab"/>
        <w:numPr>
          <w:ilvl w:val="1"/>
          <w:numId w:val="1"/>
        </w:numPr>
        <w:ind w:left="0" w:firstLine="284"/>
        <w:jc w:val="both"/>
        <w:rPr>
          <w:rFonts w:ascii="Times New Roman" w:hAnsi="Times New Roman"/>
        </w:rPr>
      </w:pPr>
      <w:r w:rsidRPr="00592CAF">
        <w:rPr>
          <w:rFonts w:ascii="Times New Roman" w:hAnsi="Times New Roman"/>
        </w:rPr>
        <w:t>При движении по территории СВХ руководствоваться правилами дорожного движения и знаками, установленными на территории СВХ.</w:t>
      </w:r>
    </w:p>
    <w:p w14:paraId="1948A357" w14:textId="77777777" w:rsidR="001A2B99" w:rsidRPr="00592CAF" w:rsidRDefault="001A2B99" w:rsidP="001A2B99">
      <w:pPr>
        <w:pStyle w:val="ab"/>
        <w:numPr>
          <w:ilvl w:val="0"/>
          <w:numId w:val="1"/>
        </w:numPr>
        <w:ind w:left="0" w:firstLine="284"/>
        <w:jc w:val="both"/>
        <w:rPr>
          <w:rFonts w:ascii="Times New Roman" w:hAnsi="Times New Roman"/>
        </w:rPr>
      </w:pPr>
      <w:r w:rsidRPr="00592CAF">
        <w:rPr>
          <w:rFonts w:ascii="Times New Roman" w:hAnsi="Times New Roman"/>
        </w:rPr>
        <w:t>Перемещение товаров и транспортных средств без разрешения уполномоченных лиц Исполнителя по маршрутам, помимо им установленных, являются нарушением режима зоны таможенного контроля, за что ответственность несет владелец товара или таможенный перевозчик.</w:t>
      </w:r>
    </w:p>
    <w:p w14:paraId="12AF0252" w14:textId="77777777" w:rsidR="001A2B99" w:rsidRPr="00592CAF" w:rsidRDefault="001A2B99" w:rsidP="001A2B99">
      <w:pPr>
        <w:pStyle w:val="ab"/>
        <w:numPr>
          <w:ilvl w:val="0"/>
          <w:numId w:val="1"/>
        </w:numPr>
        <w:ind w:left="0" w:firstLine="284"/>
        <w:jc w:val="both"/>
        <w:rPr>
          <w:rFonts w:ascii="Times New Roman" w:hAnsi="Times New Roman"/>
        </w:rPr>
      </w:pPr>
      <w:r w:rsidRPr="00592CAF">
        <w:rPr>
          <w:rFonts w:ascii="Times New Roman" w:hAnsi="Times New Roman"/>
        </w:rPr>
        <w:t>Лица, уполномоченные в отношении товара и перевозчик (водитель транспортного средства) при нахождении на территории СВХ, являющегося зоной таможенного контроля руководствуются следующими правилами:</w:t>
      </w:r>
    </w:p>
    <w:p w14:paraId="5EF8C2BA" w14:textId="77777777" w:rsidR="001A2B99" w:rsidRPr="00592CAF" w:rsidRDefault="001A2B99" w:rsidP="001A2B99">
      <w:pPr>
        <w:pStyle w:val="ab"/>
        <w:ind w:left="284"/>
        <w:jc w:val="both"/>
        <w:rPr>
          <w:rFonts w:ascii="Times New Roman" w:hAnsi="Times New Roman"/>
          <w:b/>
        </w:rPr>
      </w:pPr>
      <w:r w:rsidRPr="00592CAF">
        <w:rPr>
          <w:rFonts w:ascii="Times New Roman" w:hAnsi="Times New Roman"/>
          <w:b/>
        </w:rPr>
        <w:t>ЗАПРЕЩАЕТСЯ:</w:t>
      </w:r>
    </w:p>
    <w:p w14:paraId="08534998" w14:textId="7D9F5967"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-вносить, передавать и использовать оружие, пиротехнику, взрывчатые, легковоспламеняющиеся и отравляющие вещества;</w:t>
      </w:r>
    </w:p>
    <w:p w14:paraId="7E3AEE88" w14:textId="4B8E72BA"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вносить, передавать, распивать на территории алкогольные напитки, в том числе</w:t>
      </w:r>
      <w:r w:rsidR="00F71002">
        <w:rPr>
          <w:rFonts w:ascii="Times New Roman" w:hAnsi="Times New Roman"/>
        </w:rPr>
        <w:t xml:space="preserve"> </w:t>
      </w:r>
      <w:r w:rsidRPr="00592CAF">
        <w:rPr>
          <w:rFonts w:ascii="Times New Roman" w:hAnsi="Times New Roman"/>
        </w:rPr>
        <w:t>пиво и слабоалкогольные коктейли, в случае выявления признаков алкогольного опьянения водителя транспортного средства, уполномоченным лицом Исполнителя будет вызван наряд ГИБДД;</w:t>
      </w:r>
    </w:p>
    <w:p w14:paraId="35DDDEF4" w14:textId="77777777"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мусорить на территории СВХ;</w:t>
      </w:r>
    </w:p>
    <w:p w14:paraId="1BBF00BF" w14:textId="77777777"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вносить для ремонта и ремонтировать принадлежащие им вещи;</w:t>
      </w:r>
    </w:p>
    <w:p w14:paraId="098C6B84" w14:textId="77777777"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производить ремонтные работы, мойку транспортных средств, слив/замену горюче-смазочных материалов;</w:t>
      </w:r>
    </w:p>
    <w:p w14:paraId="6B056F68" w14:textId="0F4C8223"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проникать на территорию СВХ и покидать ее вне установленных для этого мест;</w:t>
      </w:r>
    </w:p>
    <w:p w14:paraId="4A8FDB6C" w14:textId="4F0E803F"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приносить и использовать фотоаппараты, кино-видеокамеры, визуальные средства съемки и наблюдения, без согласования с Исполнителем;</w:t>
      </w:r>
    </w:p>
    <w:p w14:paraId="0BE194C8" w14:textId="0A38650F"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разводить костры и использовать открытый огонь, в том числе и в производственных целях, газо-электросварку, использовать обрезные машины без разрешения и контроля главного инженера;</w:t>
      </w:r>
    </w:p>
    <w:p w14:paraId="68156843" w14:textId="028DA526"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курить во всех помещениях и на открытой площадке СВХ, курение в кабине транспортного средства так же запрещается</w:t>
      </w:r>
    </w:p>
    <w:p w14:paraId="184DC79B" w14:textId="77777777"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проводить беседы на охраняемой территории с представителями СМИ без согласования с Исполнителем;</w:t>
      </w:r>
    </w:p>
    <w:p w14:paraId="7AEF430C" w14:textId="77777777"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парковать автотранспорт вне отведенных мест;</w:t>
      </w:r>
    </w:p>
    <w:p w14:paraId="47EC16F9" w14:textId="77777777"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передавать личные разовые пропуска и пропуска на автотранспорт - другим лицам;</w:t>
      </w:r>
    </w:p>
    <w:p w14:paraId="473A32C9" w14:textId="77777777"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входить/выходить в/из помещений через окна, вентиляционные шахты, погрузочные ворота, аварийные выходы, кроме случаев, предусматривающих данные действия;</w:t>
      </w:r>
    </w:p>
    <w:p w14:paraId="1EBB2B2E" w14:textId="77777777"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проникать и производить работы на крышах зданий СВХ, в коммуникационных шахтах, колодцах;</w:t>
      </w:r>
    </w:p>
    <w:p w14:paraId="0D74353E" w14:textId="77777777"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lastRenderedPageBreak/>
        <w:t>- перелезать через ограждения, заборы СВХ;</w:t>
      </w:r>
    </w:p>
    <w:p w14:paraId="3E2B4179" w14:textId="77777777" w:rsidR="001A2B99" w:rsidRPr="00592CAF" w:rsidRDefault="001A2B99" w:rsidP="001A2B99">
      <w:pPr>
        <w:pStyle w:val="ab"/>
        <w:spacing w:after="0" w:line="240" w:lineRule="auto"/>
        <w:ind w:left="567"/>
        <w:jc w:val="both"/>
        <w:rPr>
          <w:rFonts w:ascii="Times New Roman" w:hAnsi="Times New Roman"/>
        </w:rPr>
      </w:pPr>
      <w:r w:rsidRPr="00592CAF">
        <w:rPr>
          <w:rFonts w:ascii="Times New Roman" w:hAnsi="Times New Roman"/>
        </w:rPr>
        <w:t>- заниматься прикормкой бродячих кошек и собак.</w:t>
      </w:r>
    </w:p>
    <w:p w14:paraId="1C7B9068" w14:textId="1AD10CD9" w:rsidR="001A2B99" w:rsidRPr="00592CAF" w:rsidRDefault="001A2B99" w:rsidP="001A2B99">
      <w:pPr>
        <w:pStyle w:val="ab"/>
        <w:numPr>
          <w:ilvl w:val="0"/>
          <w:numId w:val="1"/>
        </w:numPr>
        <w:ind w:left="0" w:firstLine="284"/>
        <w:jc w:val="both"/>
        <w:rPr>
          <w:rFonts w:ascii="Times New Roman" w:hAnsi="Times New Roman"/>
        </w:rPr>
      </w:pPr>
      <w:r w:rsidRPr="00592CAF">
        <w:rPr>
          <w:rFonts w:ascii="Times New Roman" w:hAnsi="Times New Roman"/>
        </w:rPr>
        <w:t>В случае нарушения лицами</w:t>
      </w:r>
      <w:r w:rsidR="00F71002">
        <w:rPr>
          <w:rFonts w:ascii="Times New Roman" w:hAnsi="Times New Roman"/>
        </w:rPr>
        <w:t>,</w:t>
      </w:r>
      <w:r w:rsidRPr="00592CAF">
        <w:rPr>
          <w:rFonts w:ascii="Times New Roman" w:hAnsi="Times New Roman"/>
        </w:rPr>
        <w:t xml:space="preserve"> представляющими интересы владельца товара или перевозчиком (водителем) данных правил, штрафные санкции накладываются на лицо заключившее договор об оказании услуг склада временного хранения, </w:t>
      </w:r>
      <w:r w:rsidR="00F71002" w:rsidRPr="00592CAF">
        <w:rPr>
          <w:rFonts w:ascii="Times New Roman" w:hAnsi="Times New Roman"/>
        </w:rPr>
        <w:t>лицам,</w:t>
      </w:r>
      <w:r w:rsidRPr="00592CAF">
        <w:rPr>
          <w:rFonts w:ascii="Times New Roman" w:hAnsi="Times New Roman"/>
        </w:rPr>
        <w:t xml:space="preserve"> нарушившим </w:t>
      </w:r>
      <w:r w:rsidR="00F71002" w:rsidRPr="00592CAF">
        <w:rPr>
          <w:rFonts w:ascii="Times New Roman" w:hAnsi="Times New Roman"/>
        </w:rPr>
        <w:t>данные правила,</w:t>
      </w:r>
      <w:r w:rsidRPr="00592CAF">
        <w:rPr>
          <w:rFonts w:ascii="Times New Roman" w:hAnsi="Times New Roman"/>
        </w:rPr>
        <w:t xml:space="preserve"> выносится предупреждение, в случае повторного нарушения данные лица на территорию СВХ не допускаются.</w:t>
      </w:r>
    </w:p>
    <w:p w14:paraId="4B5FAA44" w14:textId="77777777" w:rsidR="001A2B99" w:rsidRPr="00592CAF" w:rsidRDefault="001A2B99" w:rsidP="001A2B99">
      <w:pPr>
        <w:pStyle w:val="ab"/>
        <w:numPr>
          <w:ilvl w:val="0"/>
          <w:numId w:val="1"/>
        </w:numPr>
        <w:ind w:left="0" w:firstLine="284"/>
        <w:jc w:val="both"/>
        <w:rPr>
          <w:rFonts w:ascii="Times New Roman" w:hAnsi="Times New Roman"/>
        </w:rPr>
      </w:pPr>
      <w:r w:rsidRPr="00592CAF">
        <w:rPr>
          <w:rFonts w:ascii="Times New Roman" w:hAnsi="Times New Roman"/>
        </w:rPr>
        <w:t>В целях безопасности, в темное время суток передвигаться по территории СВХ только в одежде со светоотражающими элементами.</w:t>
      </w:r>
    </w:p>
    <w:p w14:paraId="3013CD4B" w14:textId="77777777" w:rsidR="001A2B99" w:rsidRPr="00592CAF" w:rsidRDefault="001A2B99" w:rsidP="001A2B99">
      <w:pPr>
        <w:pStyle w:val="ab"/>
        <w:numPr>
          <w:ilvl w:val="0"/>
          <w:numId w:val="1"/>
        </w:numPr>
        <w:ind w:left="0" w:firstLine="284"/>
        <w:jc w:val="both"/>
        <w:rPr>
          <w:rFonts w:ascii="Times New Roman" w:hAnsi="Times New Roman"/>
        </w:rPr>
      </w:pPr>
      <w:r w:rsidRPr="00592CAF">
        <w:rPr>
          <w:rFonts w:ascii="Times New Roman" w:hAnsi="Times New Roman"/>
        </w:rPr>
        <w:t>Выносить мусор в специально отведенные места (баки).</w:t>
      </w:r>
    </w:p>
    <w:p w14:paraId="02B780E1" w14:textId="77777777" w:rsidR="001A2B99" w:rsidRPr="00592CAF" w:rsidRDefault="001A2B99" w:rsidP="001A2B99">
      <w:pPr>
        <w:pStyle w:val="ab"/>
        <w:numPr>
          <w:ilvl w:val="0"/>
          <w:numId w:val="1"/>
        </w:numPr>
        <w:ind w:left="0" w:firstLine="284"/>
        <w:jc w:val="both"/>
        <w:rPr>
          <w:rFonts w:ascii="Times New Roman" w:hAnsi="Times New Roman"/>
        </w:rPr>
      </w:pPr>
      <w:r w:rsidRPr="00592CAF">
        <w:rPr>
          <w:rFonts w:ascii="Times New Roman" w:hAnsi="Times New Roman"/>
        </w:rPr>
        <w:t>Все действия в отношении товаров производить только с разрешения уполномоченных лиц Исполнителя, в случае необходимости с разрешения таможенного органа в присутствии уполномоченных лиц Исполнителя.</w:t>
      </w:r>
    </w:p>
    <w:p w14:paraId="54D7E7EB" w14:textId="77777777" w:rsidR="001A2B99" w:rsidRPr="00592CAF" w:rsidRDefault="001A2B99" w:rsidP="001A2B99">
      <w:pPr>
        <w:pStyle w:val="ab"/>
        <w:numPr>
          <w:ilvl w:val="0"/>
          <w:numId w:val="1"/>
        </w:numPr>
        <w:ind w:left="0" w:firstLine="284"/>
        <w:jc w:val="both"/>
        <w:rPr>
          <w:rFonts w:ascii="Times New Roman" w:hAnsi="Times New Roman"/>
        </w:rPr>
      </w:pPr>
      <w:r w:rsidRPr="00592CAF">
        <w:rPr>
          <w:rFonts w:ascii="Times New Roman" w:hAnsi="Times New Roman"/>
        </w:rPr>
        <w:t>Соблюдать указания и решения, размещенные на Информационных стендах СВХ.</w:t>
      </w:r>
    </w:p>
    <w:p w14:paraId="79E8F457" w14:textId="17C8179B" w:rsidR="001A2B99" w:rsidRDefault="001A2B99" w:rsidP="001A2B99">
      <w:pPr>
        <w:jc w:val="both"/>
        <w:rPr>
          <w:sz w:val="22"/>
          <w:szCs w:val="22"/>
        </w:rPr>
      </w:pPr>
    </w:p>
    <w:p w14:paraId="723E658E" w14:textId="0013EF92" w:rsidR="00C96A39" w:rsidRDefault="00C96A39" w:rsidP="001A2B99">
      <w:pPr>
        <w:jc w:val="both"/>
        <w:rPr>
          <w:sz w:val="22"/>
          <w:szCs w:val="22"/>
        </w:rPr>
      </w:pPr>
    </w:p>
    <w:p w14:paraId="17DA5DED" w14:textId="60AEA489" w:rsidR="00C96A39" w:rsidRDefault="00C96A39" w:rsidP="001A2B99">
      <w:pPr>
        <w:jc w:val="both"/>
        <w:rPr>
          <w:sz w:val="22"/>
          <w:szCs w:val="22"/>
        </w:rPr>
      </w:pPr>
    </w:p>
    <w:p w14:paraId="26EAF935" w14:textId="107471F0" w:rsidR="00C96A39" w:rsidRDefault="00C96A39" w:rsidP="001A2B99">
      <w:pPr>
        <w:jc w:val="both"/>
        <w:rPr>
          <w:sz w:val="22"/>
          <w:szCs w:val="22"/>
        </w:rPr>
      </w:pPr>
    </w:p>
    <w:p w14:paraId="12D17B0D" w14:textId="7E3C7E53" w:rsidR="00F1665B" w:rsidRDefault="00F1665B" w:rsidP="001A2B99">
      <w:pPr>
        <w:jc w:val="both"/>
        <w:rPr>
          <w:sz w:val="22"/>
          <w:szCs w:val="22"/>
        </w:rPr>
      </w:pPr>
    </w:p>
    <w:p w14:paraId="096A6FE0" w14:textId="77777777" w:rsidR="00F1665B" w:rsidRPr="00592CAF" w:rsidRDefault="00F1665B" w:rsidP="001A2B99">
      <w:pPr>
        <w:jc w:val="both"/>
        <w:rPr>
          <w:sz w:val="22"/>
          <w:szCs w:val="22"/>
        </w:rPr>
      </w:pPr>
    </w:p>
    <w:tbl>
      <w:tblPr>
        <w:tblW w:w="9747" w:type="dxa"/>
        <w:tblLook w:val="04A0" w:firstRow="1" w:lastRow="0" w:firstColumn="1" w:lastColumn="0" w:noHBand="0" w:noVBand="1"/>
      </w:tblPr>
      <w:tblGrid>
        <w:gridCol w:w="4788"/>
        <w:gridCol w:w="4959"/>
      </w:tblGrid>
      <w:tr w:rsidR="001A2B99" w:rsidRPr="00592CAF" w14:paraId="57F6E1B2" w14:textId="77777777" w:rsidTr="00FB2D81">
        <w:trPr>
          <w:trHeight w:val="286"/>
        </w:trPr>
        <w:tc>
          <w:tcPr>
            <w:tcW w:w="4788" w:type="dxa"/>
            <w:shd w:val="clear" w:color="auto" w:fill="auto"/>
          </w:tcPr>
          <w:p w14:paraId="253059FF" w14:textId="0B6150E2" w:rsidR="00687757" w:rsidRPr="00592CAF" w:rsidRDefault="001A2B99" w:rsidP="00687757">
            <w:pPr>
              <w:jc w:val="both"/>
              <w:rPr>
                <w:rFonts w:eastAsia="Calibri"/>
                <w:sz w:val="22"/>
                <w:szCs w:val="22"/>
              </w:rPr>
            </w:pPr>
            <w:r w:rsidRPr="00592CAF">
              <w:rPr>
                <w:rFonts w:eastAsia="Calibri"/>
                <w:sz w:val="22"/>
                <w:szCs w:val="22"/>
              </w:rPr>
              <w:t>Исполнитель</w:t>
            </w:r>
          </w:p>
        </w:tc>
        <w:tc>
          <w:tcPr>
            <w:tcW w:w="4959" w:type="dxa"/>
            <w:shd w:val="clear" w:color="auto" w:fill="auto"/>
          </w:tcPr>
          <w:p w14:paraId="4AF945C8" w14:textId="77777777" w:rsidR="001A2B99" w:rsidRPr="00592CAF" w:rsidRDefault="001A2B99" w:rsidP="00751364">
            <w:pPr>
              <w:jc w:val="both"/>
              <w:rPr>
                <w:rFonts w:eastAsia="Calibri"/>
                <w:sz w:val="22"/>
                <w:szCs w:val="22"/>
              </w:rPr>
            </w:pPr>
            <w:r w:rsidRPr="00592CAF">
              <w:rPr>
                <w:rFonts w:eastAsia="Calibri"/>
                <w:sz w:val="22"/>
                <w:szCs w:val="22"/>
              </w:rPr>
              <w:t>Заказчик</w:t>
            </w:r>
          </w:p>
        </w:tc>
      </w:tr>
      <w:tr w:rsidR="0048200A" w:rsidRPr="00592CAF" w14:paraId="4E6CD1AB" w14:textId="77777777" w:rsidTr="00751364">
        <w:tc>
          <w:tcPr>
            <w:tcW w:w="4788" w:type="dxa"/>
            <w:shd w:val="clear" w:color="auto" w:fill="auto"/>
          </w:tcPr>
          <w:p w14:paraId="6B6A04B3" w14:textId="32A07AC3" w:rsidR="002156B2" w:rsidRDefault="0048200A" w:rsidP="004B522E">
            <w:pPr>
              <w:jc w:val="both"/>
              <w:rPr>
                <w:rFonts w:eastAsia="Calibri"/>
                <w:b w:val="0"/>
                <w:sz w:val="24"/>
                <w:szCs w:val="24"/>
              </w:rPr>
            </w:pPr>
            <w:r w:rsidRPr="00591D58">
              <w:rPr>
                <w:rFonts w:eastAsia="Calibri"/>
                <w:b w:val="0"/>
                <w:sz w:val="24"/>
                <w:szCs w:val="24"/>
              </w:rPr>
              <w:t>ООО «Континент плюс»</w:t>
            </w:r>
          </w:p>
          <w:p w14:paraId="132EA05A" w14:textId="77777777" w:rsidR="000353EF" w:rsidRDefault="000353EF" w:rsidP="0048200A">
            <w:pPr>
              <w:rPr>
                <w:rFonts w:eastAsia="Calibri"/>
                <w:b w:val="0"/>
                <w:sz w:val="24"/>
                <w:szCs w:val="24"/>
              </w:rPr>
            </w:pPr>
          </w:p>
          <w:p w14:paraId="310C3580" w14:textId="77777777" w:rsidR="0048200A" w:rsidRDefault="0048200A" w:rsidP="0048200A">
            <w:pPr>
              <w:rPr>
                <w:rFonts w:eastAsia="Calibri"/>
                <w:b w:val="0"/>
                <w:sz w:val="22"/>
                <w:szCs w:val="22"/>
              </w:rPr>
            </w:pPr>
            <w:r w:rsidRPr="00591D58">
              <w:rPr>
                <w:rFonts w:eastAsia="Calibri"/>
                <w:b w:val="0"/>
                <w:sz w:val="24"/>
                <w:szCs w:val="24"/>
              </w:rPr>
              <w:t>_________________ В.С. Петров</w:t>
            </w:r>
            <w:r w:rsidRPr="00592CAF">
              <w:rPr>
                <w:rFonts w:eastAsia="Calibri"/>
                <w:b w:val="0"/>
                <w:sz w:val="22"/>
                <w:szCs w:val="22"/>
              </w:rPr>
              <w:t xml:space="preserve"> </w:t>
            </w:r>
          </w:p>
          <w:p w14:paraId="16406038" w14:textId="1B0A606B" w:rsidR="00036C7B" w:rsidRPr="00592CAF" w:rsidRDefault="00036C7B" w:rsidP="0048200A">
            <w:pPr>
              <w:rPr>
                <w:rFonts w:eastAsia="Calibri"/>
                <w:b w:val="0"/>
                <w:sz w:val="22"/>
                <w:szCs w:val="22"/>
              </w:rPr>
            </w:pPr>
            <w:proofErr w:type="spellStart"/>
            <w:r>
              <w:rPr>
                <w:rFonts w:eastAsia="Calibri"/>
                <w:b w:val="0"/>
                <w:sz w:val="22"/>
                <w:szCs w:val="22"/>
              </w:rPr>
              <w:t>мп</w:t>
            </w:r>
            <w:proofErr w:type="spellEnd"/>
          </w:p>
        </w:tc>
        <w:tc>
          <w:tcPr>
            <w:tcW w:w="4959" w:type="dxa"/>
            <w:shd w:val="clear" w:color="auto" w:fill="auto"/>
          </w:tcPr>
          <w:p w14:paraId="058B9B03" w14:textId="164AEB89" w:rsidR="00F97117" w:rsidRDefault="00F97117" w:rsidP="00F97117">
            <w:pPr>
              <w:rPr>
                <w:rFonts w:eastAsia="SimSun"/>
                <w:b w:val="0"/>
                <w:bCs/>
                <w:noProof/>
                <w:kern w:val="0"/>
                <w:position w:val="0"/>
                <w:sz w:val="22"/>
                <w:szCs w:val="22"/>
              </w:rPr>
            </w:pPr>
            <w:r w:rsidRPr="00F97117">
              <w:rPr>
                <w:rFonts w:eastAsia="SimSun"/>
                <w:b w:val="0"/>
                <w:bCs/>
                <w:noProof/>
                <w:kern w:val="0"/>
                <w:position w:val="0"/>
                <w:sz w:val="22"/>
                <w:szCs w:val="22"/>
              </w:rPr>
              <w:t xml:space="preserve">ООО </w:t>
            </w:r>
            <w:r w:rsidR="004E7626" w:rsidRPr="004E7626">
              <w:rPr>
                <w:rFonts w:eastAsia="SimSun"/>
                <w:b w:val="0"/>
                <w:bCs/>
                <w:noProof/>
                <w:kern w:val="0"/>
                <w:position w:val="0"/>
                <w:sz w:val="22"/>
                <w:szCs w:val="22"/>
              </w:rPr>
              <w:t>«</w:t>
            </w:r>
            <w:r w:rsidR="003A1992">
              <w:rPr>
                <w:rFonts w:eastAsia="SimSun"/>
                <w:b w:val="0"/>
                <w:bCs/>
                <w:noProof/>
                <w:kern w:val="0"/>
                <w:position w:val="0"/>
                <w:sz w:val="22"/>
                <w:szCs w:val="22"/>
              </w:rPr>
              <w:t>_____</w:t>
            </w:r>
            <w:r w:rsidR="004E7626" w:rsidRPr="004E7626">
              <w:rPr>
                <w:rFonts w:eastAsia="SimSun"/>
                <w:b w:val="0"/>
                <w:bCs/>
                <w:noProof/>
                <w:kern w:val="0"/>
                <w:position w:val="0"/>
                <w:sz w:val="22"/>
                <w:szCs w:val="22"/>
              </w:rPr>
              <w:t>»</w:t>
            </w:r>
          </w:p>
          <w:p w14:paraId="2B753821" w14:textId="77777777" w:rsidR="00F97117" w:rsidRPr="00F97117" w:rsidRDefault="00F97117" w:rsidP="00F97117">
            <w:pPr>
              <w:rPr>
                <w:rFonts w:eastAsia="SimSun"/>
                <w:b w:val="0"/>
                <w:bCs/>
                <w:noProof/>
                <w:kern w:val="0"/>
                <w:position w:val="0"/>
                <w:sz w:val="22"/>
                <w:szCs w:val="22"/>
              </w:rPr>
            </w:pPr>
          </w:p>
          <w:p w14:paraId="78A8BF76" w14:textId="4D0DBD6C" w:rsidR="0053328D" w:rsidRDefault="00F97117" w:rsidP="00F97117">
            <w:pPr>
              <w:rPr>
                <w:rFonts w:eastAsia="SimSun"/>
                <w:b w:val="0"/>
                <w:bCs/>
                <w:noProof/>
                <w:kern w:val="0"/>
                <w:position w:val="0"/>
                <w:sz w:val="22"/>
                <w:szCs w:val="22"/>
              </w:rPr>
            </w:pPr>
            <w:r w:rsidRPr="00F97117">
              <w:rPr>
                <w:rFonts w:eastAsia="SimSun"/>
                <w:b w:val="0"/>
                <w:bCs/>
                <w:noProof/>
                <w:kern w:val="0"/>
                <w:position w:val="0"/>
                <w:sz w:val="22"/>
                <w:szCs w:val="22"/>
              </w:rPr>
              <w:t>______________________</w:t>
            </w:r>
            <w:r w:rsidR="000B6922">
              <w:t xml:space="preserve"> </w:t>
            </w:r>
          </w:p>
          <w:p w14:paraId="36CF6BF1" w14:textId="5FF29771" w:rsidR="00036C7B" w:rsidRPr="009F39A1" w:rsidRDefault="00036C7B" w:rsidP="00F97117">
            <w:pPr>
              <w:rPr>
                <w:rFonts w:eastAsia="Calibri"/>
                <w:b w:val="0"/>
                <w:sz w:val="24"/>
                <w:szCs w:val="24"/>
              </w:rPr>
            </w:pPr>
            <w:r>
              <w:rPr>
                <w:rFonts w:eastAsia="SimSun"/>
                <w:b w:val="0"/>
                <w:bCs/>
                <w:noProof/>
                <w:kern w:val="0"/>
                <w:position w:val="0"/>
                <w:sz w:val="22"/>
                <w:szCs w:val="22"/>
              </w:rPr>
              <w:t>мп</w:t>
            </w:r>
          </w:p>
        </w:tc>
      </w:tr>
    </w:tbl>
    <w:p w14:paraId="3FB47426" w14:textId="77777777" w:rsidR="001A2B99" w:rsidRPr="00592CAF" w:rsidRDefault="001A2B99" w:rsidP="001A2B99">
      <w:pPr>
        <w:rPr>
          <w:sz w:val="22"/>
          <w:szCs w:val="22"/>
        </w:rPr>
      </w:pPr>
    </w:p>
    <w:p w14:paraId="08D8A648" w14:textId="77777777" w:rsidR="001A2B99" w:rsidRPr="00592CAF" w:rsidRDefault="001A2B99" w:rsidP="001A2B99">
      <w:pPr>
        <w:tabs>
          <w:tab w:val="left" w:pos="2690"/>
        </w:tabs>
        <w:jc w:val="right"/>
        <w:rPr>
          <w:sz w:val="22"/>
          <w:szCs w:val="22"/>
        </w:rPr>
      </w:pPr>
      <w:r w:rsidRPr="00592CAF">
        <w:rPr>
          <w:sz w:val="22"/>
          <w:szCs w:val="22"/>
        </w:rPr>
        <w:tab/>
      </w:r>
    </w:p>
    <w:p w14:paraId="7A6FCEC7" w14:textId="77777777" w:rsidR="001A2B99" w:rsidRPr="00592CAF" w:rsidRDefault="001A2B99" w:rsidP="001A2B99">
      <w:pPr>
        <w:tabs>
          <w:tab w:val="left" w:pos="2690"/>
        </w:tabs>
        <w:jc w:val="right"/>
        <w:rPr>
          <w:sz w:val="22"/>
          <w:szCs w:val="22"/>
        </w:rPr>
      </w:pPr>
    </w:p>
    <w:p w14:paraId="2E5C9218" w14:textId="77777777" w:rsidR="001A2B99" w:rsidRPr="00592CAF" w:rsidRDefault="001A2B99" w:rsidP="001A2B99">
      <w:pPr>
        <w:tabs>
          <w:tab w:val="left" w:pos="2690"/>
        </w:tabs>
        <w:jc w:val="right"/>
        <w:rPr>
          <w:sz w:val="22"/>
          <w:szCs w:val="22"/>
        </w:rPr>
      </w:pPr>
    </w:p>
    <w:p w14:paraId="305D687A" w14:textId="77777777" w:rsidR="001A2B99" w:rsidRPr="00592CAF" w:rsidRDefault="001A2B99" w:rsidP="001A2B99">
      <w:pPr>
        <w:tabs>
          <w:tab w:val="left" w:pos="2690"/>
        </w:tabs>
        <w:jc w:val="right"/>
        <w:rPr>
          <w:sz w:val="22"/>
          <w:szCs w:val="22"/>
        </w:rPr>
      </w:pPr>
    </w:p>
    <w:p w14:paraId="0A7DEE49" w14:textId="77777777" w:rsidR="001A2B99" w:rsidRPr="00592CAF" w:rsidRDefault="001A2B99" w:rsidP="001A2B99">
      <w:pPr>
        <w:tabs>
          <w:tab w:val="left" w:pos="2690"/>
        </w:tabs>
        <w:jc w:val="right"/>
        <w:rPr>
          <w:sz w:val="22"/>
          <w:szCs w:val="22"/>
        </w:rPr>
      </w:pPr>
    </w:p>
    <w:p w14:paraId="1C2B1175" w14:textId="77777777" w:rsidR="001A2B99" w:rsidRPr="00592CAF" w:rsidRDefault="001A2B99" w:rsidP="001A2B99">
      <w:pPr>
        <w:tabs>
          <w:tab w:val="left" w:pos="2690"/>
        </w:tabs>
        <w:jc w:val="right"/>
        <w:rPr>
          <w:sz w:val="22"/>
          <w:szCs w:val="22"/>
        </w:rPr>
      </w:pPr>
    </w:p>
    <w:p w14:paraId="3B496C0D" w14:textId="77777777" w:rsidR="001A2B99" w:rsidRPr="00592CAF" w:rsidRDefault="001A2B99" w:rsidP="001A2B99">
      <w:pPr>
        <w:tabs>
          <w:tab w:val="left" w:pos="2690"/>
        </w:tabs>
        <w:jc w:val="right"/>
        <w:rPr>
          <w:sz w:val="22"/>
          <w:szCs w:val="22"/>
        </w:rPr>
      </w:pPr>
    </w:p>
    <w:p w14:paraId="0AC3118F" w14:textId="77777777" w:rsidR="001A2B99" w:rsidRPr="00592CAF" w:rsidRDefault="001A2B99" w:rsidP="001A2B99">
      <w:pPr>
        <w:tabs>
          <w:tab w:val="left" w:pos="2690"/>
        </w:tabs>
        <w:jc w:val="right"/>
        <w:rPr>
          <w:sz w:val="22"/>
          <w:szCs w:val="22"/>
        </w:rPr>
      </w:pPr>
    </w:p>
    <w:p w14:paraId="78853E76" w14:textId="77777777" w:rsidR="001A2B99" w:rsidRPr="00592CAF" w:rsidRDefault="001A2B99" w:rsidP="001A2B99">
      <w:pPr>
        <w:tabs>
          <w:tab w:val="left" w:pos="2690"/>
        </w:tabs>
        <w:jc w:val="right"/>
        <w:rPr>
          <w:sz w:val="22"/>
          <w:szCs w:val="22"/>
        </w:rPr>
      </w:pPr>
    </w:p>
    <w:p w14:paraId="2ABA38D1" w14:textId="77777777" w:rsidR="001A2B99" w:rsidRPr="00592CAF" w:rsidRDefault="001A2B99" w:rsidP="001A2B99">
      <w:pPr>
        <w:tabs>
          <w:tab w:val="left" w:pos="2690"/>
        </w:tabs>
        <w:jc w:val="right"/>
        <w:rPr>
          <w:sz w:val="22"/>
          <w:szCs w:val="22"/>
        </w:rPr>
      </w:pPr>
    </w:p>
    <w:p w14:paraId="45227ED2" w14:textId="77777777" w:rsidR="001A2B99" w:rsidRPr="00592CAF" w:rsidRDefault="001A2B99" w:rsidP="001A2B99">
      <w:pPr>
        <w:tabs>
          <w:tab w:val="left" w:pos="2690"/>
        </w:tabs>
        <w:jc w:val="right"/>
        <w:rPr>
          <w:sz w:val="22"/>
          <w:szCs w:val="22"/>
        </w:rPr>
      </w:pPr>
    </w:p>
    <w:p w14:paraId="57681069" w14:textId="77777777" w:rsidR="001A2B99" w:rsidRPr="00592CAF" w:rsidRDefault="001A2B99" w:rsidP="001A2B99">
      <w:pPr>
        <w:tabs>
          <w:tab w:val="left" w:pos="2690"/>
        </w:tabs>
        <w:jc w:val="right"/>
        <w:rPr>
          <w:sz w:val="22"/>
          <w:szCs w:val="22"/>
        </w:rPr>
      </w:pPr>
    </w:p>
    <w:p w14:paraId="4E4A68FB" w14:textId="77777777" w:rsidR="001A2B99" w:rsidRPr="00592CAF" w:rsidRDefault="001A2B99" w:rsidP="001A2B99">
      <w:pPr>
        <w:tabs>
          <w:tab w:val="left" w:pos="2690"/>
        </w:tabs>
        <w:jc w:val="right"/>
        <w:rPr>
          <w:sz w:val="22"/>
          <w:szCs w:val="22"/>
        </w:rPr>
      </w:pPr>
    </w:p>
    <w:p w14:paraId="17AA410C" w14:textId="77777777" w:rsidR="001A2B99" w:rsidRPr="00592CAF" w:rsidRDefault="001A2B99" w:rsidP="001A2B99">
      <w:pPr>
        <w:tabs>
          <w:tab w:val="left" w:pos="2690"/>
        </w:tabs>
        <w:jc w:val="right"/>
        <w:rPr>
          <w:sz w:val="22"/>
          <w:szCs w:val="22"/>
        </w:rPr>
      </w:pPr>
    </w:p>
    <w:p w14:paraId="798E375B" w14:textId="77777777" w:rsidR="001A2B99" w:rsidRPr="00592CAF" w:rsidRDefault="001A2B99" w:rsidP="001A2B99">
      <w:pPr>
        <w:tabs>
          <w:tab w:val="left" w:pos="2690"/>
        </w:tabs>
        <w:jc w:val="right"/>
        <w:rPr>
          <w:sz w:val="22"/>
          <w:szCs w:val="22"/>
        </w:rPr>
      </w:pPr>
    </w:p>
    <w:p w14:paraId="5FEEA1A2" w14:textId="77777777" w:rsidR="001A2B99" w:rsidRPr="00592CAF" w:rsidRDefault="001A2B99" w:rsidP="001A2B99">
      <w:pPr>
        <w:tabs>
          <w:tab w:val="left" w:pos="2690"/>
        </w:tabs>
        <w:jc w:val="right"/>
        <w:rPr>
          <w:sz w:val="22"/>
          <w:szCs w:val="22"/>
        </w:rPr>
      </w:pPr>
    </w:p>
    <w:p w14:paraId="60BB9C31" w14:textId="77777777" w:rsidR="001A2B99" w:rsidRPr="00592CAF" w:rsidRDefault="001A2B99" w:rsidP="001A2B99">
      <w:pPr>
        <w:tabs>
          <w:tab w:val="left" w:pos="2690"/>
        </w:tabs>
        <w:jc w:val="right"/>
        <w:rPr>
          <w:sz w:val="22"/>
          <w:szCs w:val="22"/>
        </w:rPr>
      </w:pPr>
    </w:p>
    <w:p w14:paraId="1863E390" w14:textId="77777777" w:rsidR="001A2B99" w:rsidRPr="00592CAF" w:rsidRDefault="001A2B99" w:rsidP="001A2B99">
      <w:pPr>
        <w:tabs>
          <w:tab w:val="left" w:pos="2690"/>
        </w:tabs>
        <w:jc w:val="right"/>
        <w:rPr>
          <w:sz w:val="22"/>
          <w:szCs w:val="22"/>
        </w:rPr>
      </w:pPr>
    </w:p>
    <w:p w14:paraId="4B1DC408" w14:textId="77777777" w:rsidR="001A2B99" w:rsidRPr="00592CAF" w:rsidRDefault="001A2B99" w:rsidP="001A2B99">
      <w:pPr>
        <w:tabs>
          <w:tab w:val="left" w:pos="2690"/>
        </w:tabs>
        <w:rPr>
          <w:b w:val="0"/>
          <w:kern w:val="0"/>
          <w:position w:val="0"/>
          <w:sz w:val="22"/>
          <w:szCs w:val="22"/>
        </w:rPr>
        <w:sectPr w:rsidR="001A2B99" w:rsidRPr="00592CAF" w:rsidSect="00B25A76">
          <w:footerReference w:type="default" r:id="rId12"/>
          <w:pgSz w:w="11906" w:h="16838" w:code="9"/>
          <w:pgMar w:top="567" w:right="680" w:bottom="709" w:left="1361" w:header="709" w:footer="567" w:gutter="0"/>
          <w:cols w:space="708"/>
          <w:docGrid w:linePitch="437"/>
        </w:sectPr>
      </w:pPr>
    </w:p>
    <w:p w14:paraId="4FF65400" w14:textId="77777777" w:rsidR="001A2B99" w:rsidRPr="00592CAF" w:rsidRDefault="001A2B99" w:rsidP="001A2B99">
      <w:pPr>
        <w:tabs>
          <w:tab w:val="left" w:pos="2690"/>
        </w:tabs>
        <w:jc w:val="right"/>
        <w:rPr>
          <w:b w:val="0"/>
          <w:kern w:val="0"/>
          <w:position w:val="0"/>
          <w:sz w:val="22"/>
          <w:szCs w:val="22"/>
        </w:rPr>
      </w:pPr>
      <w:r w:rsidRPr="00592CAF">
        <w:rPr>
          <w:b w:val="0"/>
          <w:kern w:val="0"/>
          <w:position w:val="0"/>
          <w:sz w:val="22"/>
          <w:szCs w:val="22"/>
        </w:rPr>
        <w:lastRenderedPageBreak/>
        <w:t>Приложение № 2</w:t>
      </w:r>
    </w:p>
    <w:p w14:paraId="651AD3F9" w14:textId="5868B88E" w:rsidR="00ED55FD" w:rsidRPr="00ED55FD" w:rsidRDefault="00ED55FD" w:rsidP="00ED55FD">
      <w:pPr>
        <w:jc w:val="center"/>
        <w:rPr>
          <w:b w:val="0"/>
          <w:sz w:val="22"/>
          <w:szCs w:val="22"/>
        </w:rPr>
      </w:pPr>
      <w:r w:rsidRPr="00ED55FD">
        <w:rPr>
          <w:b w:val="0"/>
          <w:sz w:val="20"/>
          <w:szCs w:val="20"/>
        </w:rPr>
        <w:t xml:space="preserve">                                                                                         </w:t>
      </w:r>
      <w:r>
        <w:rPr>
          <w:b w:val="0"/>
          <w:sz w:val="20"/>
          <w:szCs w:val="20"/>
        </w:rPr>
        <w:t xml:space="preserve">                                                          </w:t>
      </w:r>
      <w:r w:rsidR="003A1992">
        <w:rPr>
          <w:b w:val="0"/>
          <w:sz w:val="20"/>
          <w:szCs w:val="20"/>
        </w:rPr>
        <w:t xml:space="preserve">      </w:t>
      </w:r>
      <w:r>
        <w:rPr>
          <w:b w:val="0"/>
          <w:sz w:val="20"/>
          <w:szCs w:val="20"/>
        </w:rPr>
        <w:t xml:space="preserve">    </w:t>
      </w:r>
      <w:r w:rsidR="001A2B99" w:rsidRPr="00ED55FD">
        <w:rPr>
          <w:b w:val="0"/>
          <w:sz w:val="22"/>
          <w:szCs w:val="22"/>
        </w:rPr>
        <w:t xml:space="preserve">Договору № </w:t>
      </w:r>
      <w:r w:rsidR="001D0639">
        <w:rPr>
          <w:b w:val="0"/>
          <w:sz w:val="22"/>
          <w:szCs w:val="22"/>
        </w:rPr>
        <w:t>/2</w:t>
      </w:r>
      <w:r w:rsidR="003A1992">
        <w:rPr>
          <w:b w:val="0"/>
          <w:sz w:val="22"/>
          <w:szCs w:val="22"/>
        </w:rPr>
        <w:t>5</w:t>
      </w:r>
      <w:r w:rsidR="001A2B99" w:rsidRPr="00ED55FD">
        <w:rPr>
          <w:b w:val="0"/>
          <w:sz w:val="22"/>
          <w:szCs w:val="22"/>
        </w:rPr>
        <w:t xml:space="preserve"> «СВХ»</w:t>
      </w:r>
      <w:r w:rsidRPr="00ED55FD">
        <w:rPr>
          <w:b w:val="0"/>
          <w:sz w:val="22"/>
          <w:szCs w:val="22"/>
        </w:rPr>
        <w:t xml:space="preserve"> </w:t>
      </w:r>
    </w:p>
    <w:p w14:paraId="2A2BB3BE" w14:textId="69FD8A95" w:rsidR="001A2B99" w:rsidRPr="00ED55FD" w:rsidRDefault="00ED55FD" w:rsidP="00ED55FD">
      <w:pPr>
        <w:jc w:val="center"/>
        <w:rPr>
          <w:kern w:val="0"/>
          <w:position w:val="0"/>
          <w:sz w:val="20"/>
          <w:szCs w:val="20"/>
        </w:rPr>
      </w:pPr>
      <w:r w:rsidRPr="00ED55FD">
        <w:rPr>
          <w:b w:val="0"/>
          <w:sz w:val="22"/>
          <w:szCs w:val="22"/>
        </w:rPr>
        <w:t xml:space="preserve">                                                                                                                                        </w:t>
      </w:r>
      <w:r w:rsidR="003A1992">
        <w:rPr>
          <w:b w:val="0"/>
          <w:sz w:val="22"/>
          <w:szCs w:val="22"/>
        </w:rPr>
        <w:t xml:space="preserve">    </w:t>
      </w:r>
      <w:r>
        <w:rPr>
          <w:b w:val="0"/>
          <w:sz w:val="22"/>
          <w:szCs w:val="22"/>
        </w:rPr>
        <w:t xml:space="preserve"> </w:t>
      </w:r>
      <w:r w:rsidRPr="00ED55FD">
        <w:rPr>
          <w:b w:val="0"/>
          <w:sz w:val="22"/>
          <w:szCs w:val="22"/>
        </w:rPr>
        <w:t xml:space="preserve">    </w:t>
      </w:r>
      <w:r w:rsidR="001A2B99" w:rsidRPr="00ED55FD">
        <w:rPr>
          <w:b w:val="0"/>
          <w:sz w:val="22"/>
          <w:szCs w:val="22"/>
        </w:rPr>
        <w:t xml:space="preserve">от </w:t>
      </w:r>
      <w:r w:rsidR="00EF737D">
        <w:rPr>
          <w:b w:val="0"/>
          <w:sz w:val="22"/>
          <w:szCs w:val="22"/>
        </w:rPr>
        <w:t>«</w:t>
      </w:r>
      <w:r w:rsidR="003A1992">
        <w:rPr>
          <w:b w:val="0"/>
          <w:sz w:val="22"/>
          <w:szCs w:val="22"/>
        </w:rPr>
        <w:t>___</w:t>
      </w:r>
      <w:r w:rsidR="00BD7DC6">
        <w:rPr>
          <w:b w:val="0"/>
          <w:sz w:val="22"/>
          <w:szCs w:val="22"/>
        </w:rPr>
        <w:t>»</w:t>
      </w:r>
      <w:r w:rsidR="001A2B99" w:rsidRPr="00ED55FD">
        <w:rPr>
          <w:b w:val="0"/>
          <w:sz w:val="22"/>
          <w:szCs w:val="22"/>
        </w:rPr>
        <w:t xml:space="preserve"> </w:t>
      </w:r>
      <w:r w:rsidR="003A1992">
        <w:rPr>
          <w:b w:val="0"/>
          <w:sz w:val="22"/>
          <w:szCs w:val="22"/>
        </w:rPr>
        <w:t>_____</w:t>
      </w:r>
      <w:r w:rsidR="001A2B99" w:rsidRPr="00ED55FD">
        <w:rPr>
          <w:b w:val="0"/>
          <w:sz w:val="22"/>
          <w:szCs w:val="22"/>
        </w:rPr>
        <w:t xml:space="preserve"> 202</w:t>
      </w:r>
      <w:r w:rsidR="003A1992">
        <w:rPr>
          <w:b w:val="0"/>
          <w:sz w:val="22"/>
          <w:szCs w:val="22"/>
        </w:rPr>
        <w:t>5</w:t>
      </w:r>
      <w:r w:rsidR="001D0639">
        <w:rPr>
          <w:b w:val="0"/>
          <w:sz w:val="22"/>
          <w:szCs w:val="22"/>
        </w:rPr>
        <w:t xml:space="preserve"> </w:t>
      </w:r>
      <w:r w:rsidR="001A2B99" w:rsidRPr="00ED55FD">
        <w:rPr>
          <w:b w:val="0"/>
          <w:sz w:val="22"/>
          <w:szCs w:val="22"/>
        </w:rPr>
        <w:t>г.</w:t>
      </w:r>
      <w:r w:rsidR="001A2B99" w:rsidRPr="00ED55FD">
        <w:rPr>
          <w:kern w:val="0"/>
          <w:position w:val="0"/>
          <w:sz w:val="22"/>
          <w:szCs w:val="22"/>
        </w:rPr>
        <w:t xml:space="preserve"> </w:t>
      </w:r>
      <w:r w:rsidR="001A2B99" w:rsidRPr="00ED55FD">
        <w:rPr>
          <w:kern w:val="0"/>
          <w:position w:val="0"/>
          <w:sz w:val="20"/>
          <w:szCs w:val="20"/>
        </w:rPr>
        <w:t xml:space="preserve">                                                                                             </w:t>
      </w:r>
    </w:p>
    <w:p w14:paraId="5A7F1CFF" w14:textId="77777777" w:rsidR="003A1992" w:rsidRDefault="003A1992" w:rsidP="003A1992">
      <w:pPr>
        <w:tabs>
          <w:tab w:val="left" w:pos="6520"/>
          <w:tab w:val="right" w:pos="9355"/>
        </w:tabs>
        <w:rPr>
          <w:b w:val="0"/>
          <w:bCs/>
          <w:kern w:val="0"/>
          <w:position w:val="0"/>
          <w:sz w:val="22"/>
          <w:szCs w:val="22"/>
        </w:rPr>
      </w:pPr>
    </w:p>
    <w:p w14:paraId="7C3DDD68" w14:textId="7E655112" w:rsidR="003A1992" w:rsidRPr="003A1992" w:rsidRDefault="003A1992" w:rsidP="003A1992">
      <w:pPr>
        <w:tabs>
          <w:tab w:val="left" w:pos="6520"/>
          <w:tab w:val="right" w:pos="9355"/>
        </w:tabs>
        <w:rPr>
          <w:b w:val="0"/>
          <w:bCs/>
          <w:kern w:val="0"/>
          <w:position w:val="0"/>
          <w:sz w:val="22"/>
          <w:szCs w:val="22"/>
        </w:rPr>
      </w:pPr>
      <w:r>
        <w:rPr>
          <w:b w:val="0"/>
          <w:bCs/>
          <w:kern w:val="0"/>
          <w:position w:val="0"/>
          <w:sz w:val="22"/>
          <w:szCs w:val="22"/>
        </w:rPr>
        <w:t xml:space="preserve">                                                                               </w:t>
      </w:r>
      <w:r w:rsidRPr="003A1992">
        <w:rPr>
          <w:b w:val="0"/>
          <w:bCs/>
          <w:kern w:val="0"/>
          <w:position w:val="0"/>
          <w:sz w:val="22"/>
          <w:szCs w:val="22"/>
        </w:rPr>
        <w:t xml:space="preserve">Прейскурант </w:t>
      </w:r>
    </w:p>
    <w:p w14:paraId="6C63D11F" w14:textId="6E08AC03" w:rsidR="003A1992" w:rsidRPr="003A1992" w:rsidRDefault="003A1992" w:rsidP="003A1992">
      <w:pPr>
        <w:tabs>
          <w:tab w:val="left" w:pos="6520"/>
          <w:tab w:val="right" w:pos="9355"/>
        </w:tabs>
        <w:rPr>
          <w:b w:val="0"/>
          <w:bCs/>
          <w:kern w:val="0"/>
          <w:position w:val="0"/>
          <w:sz w:val="22"/>
          <w:szCs w:val="22"/>
        </w:rPr>
      </w:pPr>
      <w:r>
        <w:rPr>
          <w:b w:val="0"/>
          <w:bCs/>
          <w:kern w:val="0"/>
          <w:position w:val="0"/>
          <w:sz w:val="22"/>
          <w:szCs w:val="22"/>
        </w:rPr>
        <w:t xml:space="preserve">                                                   </w:t>
      </w:r>
      <w:r w:rsidRPr="003A1992">
        <w:rPr>
          <w:b w:val="0"/>
          <w:bCs/>
          <w:kern w:val="0"/>
          <w:position w:val="0"/>
          <w:sz w:val="22"/>
          <w:szCs w:val="22"/>
        </w:rPr>
        <w:t>стоимости услуг склада временного хранения</w:t>
      </w:r>
    </w:p>
    <w:p w14:paraId="4C5A734B" w14:textId="0CE96F1D"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 (свидетельство о включении в Реестр владельцев складов временного хранения 10719/231221/10030/</w:t>
      </w:r>
      <w:r w:rsidR="00A14C36">
        <w:rPr>
          <w:b w:val="0"/>
          <w:bCs/>
          <w:kern w:val="0"/>
          <w:position w:val="0"/>
          <w:sz w:val="22"/>
          <w:szCs w:val="22"/>
        </w:rPr>
        <w:t>9</w:t>
      </w:r>
      <w:bookmarkStart w:id="0" w:name="_GoBack"/>
      <w:bookmarkEnd w:id="0"/>
      <w:r w:rsidRPr="003A1992">
        <w:rPr>
          <w:b w:val="0"/>
          <w:bCs/>
          <w:kern w:val="0"/>
          <w:position w:val="0"/>
          <w:sz w:val="22"/>
          <w:szCs w:val="22"/>
        </w:rPr>
        <w:t xml:space="preserve">) </w:t>
      </w:r>
    </w:p>
    <w:tbl>
      <w:tblPr>
        <w:tblpPr w:leftFromText="180" w:rightFromText="180" w:vertAnchor="text" w:horzAnchor="margin" w:tblpY="9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5054"/>
        <w:gridCol w:w="1265"/>
        <w:gridCol w:w="1407"/>
        <w:gridCol w:w="1269"/>
      </w:tblGrid>
      <w:tr w:rsidR="003A1992" w:rsidRPr="003A1992" w14:paraId="33DC20CF" w14:textId="77777777" w:rsidTr="00752147">
        <w:trPr>
          <w:trHeight w:val="705"/>
        </w:trPr>
        <w:tc>
          <w:tcPr>
            <w:tcW w:w="781" w:type="dxa"/>
            <w:vAlign w:val="center"/>
          </w:tcPr>
          <w:p w14:paraId="4505E6C7"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п/п</w:t>
            </w:r>
          </w:p>
        </w:tc>
        <w:tc>
          <w:tcPr>
            <w:tcW w:w="5054" w:type="dxa"/>
          </w:tcPr>
          <w:p w14:paraId="0E7334AA" w14:textId="77777777" w:rsidR="003A1992" w:rsidRPr="003A1992" w:rsidRDefault="003A1992" w:rsidP="003A1992">
            <w:pPr>
              <w:tabs>
                <w:tab w:val="left" w:pos="6520"/>
                <w:tab w:val="right" w:pos="9355"/>
              </w:tabs>
              <w:rPr>
                <w:b w:val="0"/>
                <w:bCs/>
                <w:kern w:val="0"/>
                <w:position w:val="0"/>
                <w:sz w:val="22"/>
                <w:szCs w:val="22"/>
              </w:rPr>
            </w:pPr>
          </w:p>
          <w:p w14:paraId="74B82576"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Наименование</w:t>
            </w:r>
          </w:p>
        </w:tc>
        <w:tc>
          <w:tcPr>
            <w:tcW w:w="1265" w:type="dxa"/>
            <w:vAlign w:val="center"/>
          </w:tcPr>
          <w:p w14:paraId="5782198D"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Ед. изм.</w:t>
            </w:r>
          </w:p>
        </w:tc>
        <w:tc>
          <w:tcPr>
            <w:tcW w:w="1407" w:type="dxa"/>
            <w:vAlign w:val="center"/>
          </w:tcPr>
          <w:p w14:paraId="351B0F77"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Стоимость (руб.),</w:t>
            </w:r>
          </w:p>
          <w:p w14:paraId="6A2D0884"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без НДС</w:t>
            </w:r>
          </w:p>
        </w:tc>
        <w:tc>
          <w:tcPr>
            <w:tcW w:w="1269" w:type="dxa"/>
            <w:vAlign w:val="center"/>
          </w:tcPr>
          <w:p w14:paraId="5CACAA4F"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Стоимость всего (руб.),</w:t>
            </w:r>
          </w:p>
          <w:p w14:paraId="670E8A4A"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с НДС (20%)</w:t>
            </w:r>
          </w:p>
        </w:tc>
      </w:tr>
      <w:tr w:rsidR="003A1992" w:rsidRPr="003A1992" w14:paraId="21CD8ADE" w14:textId="77777777" w:rsidTr="00752147">
        <w:tc>
          <w:tcPr>
            <w:tcW w:w="781" w:type="dxa"/>
            <w:vAlign w:val="center"/>
          </w:tcPr>
          <w:p w14:paraId="1EE37C91"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w:t>
            </w:r>
          </w:p>
        </w:tc>
        <w:tc>
          <w:tcPr>
            <w:tcW w:w="5054" w:type="dxa"/>
          </w:tcPr>
          <w:p w14:paraId="182E9893"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Хранение на открытой площадке грузовых автомобилей, автобусов, спецтехники, сельскохозяйственной техники, прицепов, следующих как товар, своим ходом весом до 25 тонн </w:t>
            </w:r>
          </w:p>
        </w:tc>
        <w:tc>
          <w:tcPr>
            <w:tcW w:w="1265" w:type="dxa"/>
            <w:vAlign w:val="center"/>
          </w:tcPr>
          <w:p w14:paraId="4EA00755"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тр. ср./</w:t>
            </w:r>
          </w:p>
          <w:p w14:paraId="6C46301A"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5BB048AF"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3 050,00</w:t>
            </w:r>
          </w:p>
        </w:tc>
        <w:tc>
          <w:tcPr>
            <w:tcW w:w="1269" w:type="dxa"/>
            <w:vAlign w:val="center"/>
          </w:tcPr>
          <w:p w14:paraId="14E14981"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3 660,00</w:t>
            </w:r>
          </w:p>
        </w:tc>
      </w:tr>
      <w:tr w:rsidR="003A1992" w:rsidRPr="003A1992" w14:paraId="7BE55414" w14:textId="77777777" w:rsidTr="00752147">
        <w:tc>
          <w:tcPr>
            <w:tcW w:w="781" w:type="dxa"/>
            <w:vAlign w:val="center"/>
          </w:tcPr>
          <w:p w14:paraId="6555388B"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2</w:t>
            </w:r>
          </w:p>
        </w:tc>
        <w:tc>
          <w:tcPr>
            <w:tcW w:w="5054" w:type="dxa"/>
          </w:tcPr>
          <w:p w14:paraId="11671ACB"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Хранение на открытой площадке грузовых автомобилей, автобусов, спецтехники, сельскохозяйственной техники, прицепов, следующих как товар (не следующих своим ходом, выгруженных на площадку), весом до 25 тонн </w:t>
            </w:r>
          </w:p>
        </w:tc>
        <w:tc>
          <w:tcPr>
            <w:tcW w:w="1265" w:type="dxa"/>
            <w:vAlign w:val="center"/>
          </w:tcPr>
          <w:p w14:paraId="3B7B9F9C"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тр. ср./</w:t>
            </w:r>
          </w:p>
          <w:p w14:paraId="10A6F08D"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6F6712A2"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3 050,00</w:t>
            </w:r>
          </w:p>
        </w:tc>
        <w:tc>
          <w:tcPr>
            <w:tcW w:w="1269" w:type="dxa"/>
            <w:vAlign w:val="center"/>
          </w:tcPr>
          <w:p w14:paraId="6042C0A5"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3 660,00</w:t>
            </w:r>
          </w:p>
        </w:tc>
      </w:tr>
      <w:tr w:rsidR="003A1992" w:rsidRPr="003A1992" w14:paraId="71A5FE51" w14:textId="77777777" w:rsidTr="00752147">
        <w:tc>
          <w:tcPr>
            <w:tcW w:w="781" w:type="dxa"/>
            <w:vAlign w:val="center"/>
          </w:tcPr>
          <w:p w14:paraId="27D770D0"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3</w:t>
            </w:r>
          </w:p>
        </w:tc>
        <w:tc>
          <w:tcPr>
            <w:tcW w:w="5054" w:type="dxa"/>
          </w:tcPr>
          <w:p w14:paraId="0F0FA49F"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Хранение на открытой площадке грузовых автомобилей, автобусов, спецтехники, сельскохозяйственной техники, прицепов, следующих как товар, своим ходом весом свыше 25 тонн</w:t>
            </w:r>
          </w:p>
        </w:tc>
        <w:tc>
          <w:tcPr>
            <w:tcW w:w="1265" w:type="dxa"/>
            <w:vAlign w:val="center"/>
          </w:tcPr>
          <w:p w14:paraId="662B1F0F"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тр. ср./</w:t>
            </w:r>
          </w:p>
          <w:p w14:paraId="1F535E3D"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5C531131"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4 000,00</w:t>
            </w:r>
          </w:p>
        </w:tc>
        <w:tc>
          <w:tcPr>
            <w:tcW w:w="1269" w:type="dxa"/>
            <w:vAlign w:val="center"/>
          </w:tcPr>
          <w:p w14:paraId="79C76621"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4 800,00</w:t>
            </w:r>
          </w:p>
        </w:tc>
      </w:tr>
      <w:tr w:rsidR="003A1992" w:rsidRPr="003A1992" w14:paraId="48BDD0F8" w14:textId="77777777" w:rsidTr="00752147">
        <w:tc>
          <w:tcPr>
            <w:tcW w:w="781" w:type="dxa"/>
            <w:vAlign w:val="center"/>
          </w:tcPr>
          <w:p w14:paraId="081A4CDC"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4</w:t>
            </w:r>
          </w:p>
        </w:tc>
        <w:tc>
          <w:tcPr>
            <w:tcW w:w="5054" w:type="dxa"/>
          </w:tcPr>
          <w:p w14:paraId="740348E5"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Хранение на открытой площадке грузовых автомобилей, автобусов, спецтехники, сельскохозяйственной техники, прицепов, следующих как товар (не следующих своим ходом, выгруженных на площадку), весом свыше 25 тонн</w:t>
            </w:r>
          </w:p>
        </w:tc>
        <w:tc>
          <w:tcPr>
            <w:tcW w:w="1265" w:type="dxa"/>
            <w:vAlign w:val="center"/>
          </w:tcPr>
          <w:p w14:paraId="3D106324"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тр. ср./</w:t>
            </w:r>
          </w:p>
          <w:p w14:paraId="38B82FEC"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0D135464"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4 000,00</w:t>
            </w:r>
          </w:p>
        </w:tc>
        <w:tc>
          <w:tcPr>
            <w:tcW w:w="1269" w:type="dxa"/>
            <w:vAlign w:val="center"/>
          </w:tcPr>
          <w:p w14:paraId="39994A22"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4 800,00</w:t>
            </w:r>
          </w:p>
        </w:tc>
      </w:tr>
      <w:tr w:rsidR="003A1992" w:rsidRPr="003A1992" w14:paraId="3BDE889A" w14:textId="77777777" w:rsidTr="00752147">
        <w:trPr>
          <w:trHeight w:val="191"/>
        </w:trPr>
        <w:tc>
          <w:tcPr>
            <w:tcW w:w="781" w:type="dxa"/>
            <w:vAlign w:val="center"/>
          </w:tcPr>
          <w:p w14:paraId="35069309"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5</w:t>
            </w:r>
          </w:p>
        </w:tc>
        <w:tc>
          <w:tcPr>
            <w:tcW w:w="5054" w:type="dxa"/>
          </w:tcPr>
          <w:p w14:paraId="58438B0C"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Хранение на открытой площадке легковых автомобилей, мотоциклов, следующих как товар, своим ходом весом до 3,5 тонн </w:t>
            </w:r>
          </w:p>
        </w:tc>
        <w:tc>
          <w:tcPr>
            <w:tcW w:w="1265" w:type="dxa"/>
            <w:vAlign w:val="center"/>
          </w:tcPr>
          <w:p w14:paraId="323A2FD7"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тр. ср./</w:t>
            </w:r>
          </w:p>
          <w:p w14:paraId="7D4A14D5"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1E0E2565"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1 550,00</w:t>
            </w:r>
          </w:p>
        </w:tc>
        <w:tc>
          <w:tcPr>
            <w:tcW w:w="1269" w:type="dxa"/>
            <w:vAlign w:val="center"/>
          </w:tcPr>
          <w:p w14:paraId="1FBD4A77"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1 860,00</w:t>
            </w:r>
          </w:p>
        </w:tc>
      </w:tr>
      <w:tr w:rsidR="003A1992" w:rsidRPr="003A1992" w14:paraId="3B0E2D85" w14:textId="77777777" w:rsidTr="00752147">
        <w:trPr>
          <w:trHeight w:val="191"/>
        </w:trPr>
        <w:tc>
          <w:tcPr>
            <w:tcW w:w="781" w:type="dxa"/>
            <w:vAlign w:val="center"/>
          </w:tcPr>
          <w:p w14:paraId="632B5FD3"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6</w:t>
            </w:r>
          </w:p>
        </w:tc>
        <w:tc>
          <w:tcPr>
            <w:tcW w:w="5054" w:type="dxa"/>
          </w:tcPr>
          <w:p w14:paraId="1208005D"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Хранение на открытой площадке легковых автомобилей, мотоциклов, следующих как товар (не следующих своим ходом, выгруженных на площадку) весом до 3,5 тонн </w:t>
            </w:r>
          </w:p>
        </w:tc>
        <w:tc>
          <w:tcPr>
            <w:tcW w:w="1265" w:type="dxa"/>
            <w:vAlign w:val="center"/>
          </w:tcPr>
          <w:p w14:paraId="5802BA0A"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тр. ср./</w:t>
            </w:r>
          </w:p>
          <w:p w14:paraId="7BA7EBB1"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7409F23D"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1 550,00</w:t>
            </w:r>
          </w:p>
        </w:tc>
        <w:tc>
          <w:tcPr>
            <w:tcW w:w="1269" w:type="dxa"/>
            <w:vAlign w:val="center"/>
          </w:tcPr>
          <w:p w14:paraId="3C9F01A0"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1 860,00</w:t>
            </w:r>
          </w:p>
        </w:tc>
      </w:tr>
      <w:tr w:rsidR="003A1992" w:rsidRPr="003A1992" w14:paraId="591DFEC8" w14:textId="77777777" w:rsidTr="00752147">
        <w:tc>
          <w:tcPr>
            <w:tcW w:w="781" w:type="dxa"/>
            <w:vAlign w:val="center"/>
          </w:tcPr>
          <w:p w14:paraId="29F50B5A"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7</w:t>
            </w:r>
          </w:p>
        </w:tc>
        <w:tc>
          <w:tcPr>
            <w:tcW w:w="5054" w:type="dxa"/>
          </w:tcPr>
          <w:p w14:paraId="38C152D6"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Хранение на открытой площадке в транспортном средстве заказчика (перевозчика) товаров народного потребления, транспортных средств, спецтехники, прицепов, оборудования, станков, металлопрокатных изделий, сыпучих грузов, одна товарная партия, одна ТТН, весом до 25 тонн </w:t>
            </w:r>
          </w:p>
        </w:tc>
        <w:tc>
          <w:tcPr>
            <w:tcW w:w="1265" w:type="dxa"/>
            <w:vAlign w:val="center"/>
          </w:tcPr>
          <w:p w14:paraId="6B93BF18"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1ТП, </w:t>
            </w:r>
          </w:p>
          <w:p w14:paraId="1E16F661"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ТТН</w:t>
            </w:r>
          </w:p>
          <w:p w14:paraId="71F6A80C"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в 1 </w:t>
            </w:r>
            <w:proofErr w:type="spellStart"/>
            <w:r w:rsidRPr="003A1992">
              <w:rPr>
                <w:b w:val="0"/>
                <w:bCs/>
                <w:kern w:val="0"/>
                <w:position w:val="0"/>
                <w:sz w:val="22"/>
                <w:szCs w:val="22"/>
              </w:rPr>
              <w:t>тр.ср</w:t>
            </w:r>
            <w:proofErr w:type="spellEnd"/>
            <w:r w:rsidRPr="003A1992">
              <w:rPr>
                <w:b w:val="0"/>
                <w:bCs/>
                <w:kern w:val="0"/>
                <w:position w:val="0"/>
                <w:sz w:val="22"/>
                <w:szCs w:val="22"/>
              </w:rPr>
              <w:t>.</w:t>
            </w:r>
          </w:p>
          <w:p w14:paraId="1E99D922"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за 1 сутки</w:t>
            </w:r>
          </w:p>
        </w:tc>
        <w:tc>
          <w:tcPr>
            <w:tcW w:w="1407" w:type="dxa"/>
            <w:vAlign w:val="center"/>
          </w:tcPr>
          <w:p w14:paraId="0F2BC219"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6 050,00</w:t>
            </w:r>
          </w:p>
        </w:tc>
        <w:tc>
          <w:tcPr>
            <w:tcW w:w="1269" w:type="dxa"/>
            <w:vAlign w:val="center"/>
          </w:tcPr>
          <w:p w14:paraId="1CC1FD45"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7 260,00</w:t>
            </w:r>
          </w:p>
        </w:tc>
      </w:tr>
      <w:tr w:rsidR="003A1992" w:rsidRPr="003A1992" w14:paraId="52D699FE" w14:textId="77777777" w:rsidTr="00752147">
        <w:tc>
          <w:tcPr>
            <w:tcW w:w="781" w:type="dxa"/>
            <w:vAlign w:val="center"/>
          </w:tcPr>
          <w:p w14:paraId="6EC419C4"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8</w:t>
            </w:r>
          </w:p>
        </w:tc>
        <w:tc>
          <w:tcPr>
            <w:tcW w:w="5054" w:type="dxa"/>
          </w:tcPr>
          <w:p w14:paraId="741D6F9B"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Хранение на открытой площадке в транспортном средстве заказчика (перевозчика) товаров народного потребления, транспортных средств, спецтехники, прицепов, оборудования, станков, металлопрокатных изделий, сыпучих грузов, одна товарная партия, одна ТТН, весом свыше 25 тонн</w:t>
            </w:r>
          </w:p>
        </w:tc>
        <w:tc>
          <w:tcPr>
            <w:tcW w:w="1265" w:type="dxa"/>
            <w:vAlign w:val="center"/>
          </w:tcPr>
          <w:p w14:paraId="284F93CF"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1ТП, </w:t>
            </w:r>
          </w:p>
          <w:p w14:paraId="0FE6217A"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ТТН</w:t>
            </w:r>
          </w:p>
          <w:p w14:paraId="0A9EFE6B"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в 1 </w:t>
            </w:r>
            <w:proofErr w:type="spellStart"/>
            <w:r w:rsidRPr="003A1992">
              <w:rPr>
                <w:b w:val="0"/>
                <w:bCs/>
                <w:kern w:val="0"/>
                <w:position w:val="0"/>
                <w:sz w:val="22"/>
                <w:szCs w:val="22"/>
              </w:rPr>
              <w:t>тр.ср</w:t>
            </w:r>
            <w:proofErr w:type="spellEnd"/>
            <w:r w:rsidRPr="003A1992">
              <w:rPr>
                <w:b w:val="0"/>
                <w:bCs/>
                <w:kern w:val="0"/>
                <w:position w:val="0"/>
                <w:sz w:val="22"/>
                <w:szCs w:val="22"/>
              </w:rPr>
              <w:t>.</w:t>
            </w:r>
          </w:p>
          <w:p w14:paraId="10931216"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за 1 сутки</w:t>
            </w:r>
          </w:p>
        </w:tc>
        <w:tc>
          <w:tcPr>
            <w:tcW w:w="1407" w:type="dxa"/>
            <w:vAlign w:val="center"/>
          </w:tcPr>
          <w:p w14:paraId="752986D8"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7 875,00</w:t>
            </w:r>
          </w:p>
        </w:tc>
        <w:tc>
          <w:tcPr>
            <w:tcW w:w="1269" w:type="dxa"/>
            <w:vAlign w:val="center"/>
          </w:tcPr>
          <w:p w14:paraId="5526F6CB"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9 450,00</w:t>
            </w:r>
          </w:p>
        </w:tc>
      </w:tr>
      <w:tr w:rsidR="003A1992" w:rsidRPr="003A1992" w14:paraId="42190811" w14:textId="77777777" w:rsidTr="00752147">
        <w:tc>
          <w:tcPr>
            <w:tcW w:w="781" w:type="dxa"/>
            <w:vAlign w:val="center"/>
          </w:tcPr>
          <w:p w14:paraId="0DDE93B9"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9</w:t>
            </w:r>
          </w:p>
        </w:tc>
        <w:tc>
          <w:tcPr>
            <w:tcW w:w="5054" w:type="dxa"/>
          </w:tcPr>
          <w:p w14:paraId="250C9746" w14:textId="77777777" w:rsid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Хранение на открытой площадке в транспортном средстве Заказчика (перевозчика) товаров народного потребления, транспортных средств, спецтехники, прицепов, оборудования, станков, металлопрокатных изделий, сыпучих грузов, более одной товарной партии, одной ТТН, весом до 25 тонн</w:t>
            </w:r>
          </w:p>
          <w:p w14:paraId="2ED5C9A5" w14:textId="744C0FF1" w:rsidR="003A1992" w:rsidRPr="003A1992" w:rsidRDefault="003A1992" w:rsidP="003A1992">
            <w:pPr>
              <w:tabs>
                <w:tab w:val="left" w:pos="6520"/>
                <w:tab w:val="right" w:pos="9355"/>
              </w:tabs>
              <w:rPr>
                <w:b w:val="0"/>
                <w:bCs/>
                <w:kern w:val="0"/>
                <w:position w:val="0"/>
                <w:sz w:val="22"/>
                <w:szCs w:val="22"/>
              </w:rPr>
            </w:pPr>
          </w:p>
        </w:tc>
        <w:tc>
          <w:tcPr>
            <w:tcW w:w="1265" w:type="dxa"/>
            <w:vAlign w:val="center"/>
          </w:tcPr>
          <w:p w14:paraId="5AA58393"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за каждую</w:t>
            </w:r>
          </w:p>
          <w:p w14:paraId="1AB586EE"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ТП, ТТН</w:t>
            </w:r>
          </w:p>
          <w:p w14:paraId="41061AD9"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 в 1 тр. ср.</w:t>
            </w:r>
          </w:p>
          <w:p w14:paraId="2240CE20"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за 1 сутки</w:t>
            </w:r>
          </w:p>
        </w:tc>
        <w:tc>
          <w:tcPr>
            <w:tcW w:w="1407" w:type="dxa"/>
            <w:vAlign w:val="center"/>
          </w:tcPr>
          <w:p w14:paraId="2B306C8E"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3 025,00</w:t>
            </w:r>
          </w:p>
        </w:tc>
        <w:tc>
          <w:tcPr>
            <w:tcW w:w="1269" w:type="dxa"/>
            <w:vAlign w:val="center"/>
          </w:tcPr>
          <w:p w14:paraId="7BC14FA3"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3 630,00</w:t>
            </w:r>
          </w:p>
        </w:tc>
      </w:tr>
      <w:tr w:rsidR="003A1992" w:rsidRPr="003A1992" w14:paraId="122DC5E2" w14:textId="77777777" w:rsidTr="00752147">
        <w:tc>
          <w:tcPr>
            <w:tcW w:w="781" w:type="dxa"/>
            <w:vAlign w:val="center"/>
          </w:tcPr>
          <w:p w14:paraId="555744B9"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lastRenderedPageBreak/>
              <w:t>10</w:t>
            </w:r>
          </w:p>
        </w:tc>
        <w:tc>
          <w:tcPr>
            <w:tcW w:w="5054" w:type="dxa"/>
          </w:tcPr>
          <w:p w14:paraId="0FF4512A"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Хранение на открытой площадке в транспортном средстве Заказчика (перевозчика) товаров народного потребления, транспортных средств, спецтехники, прицепов, оборудования, станков, металлопрокатных изделий, сыпучих грузов, более одной товарной партии, одной ТТН, весом свыше 25 тонн</w:t>
            </w:r>
          </w:p>
        </w:tc>
        <w:tc>
          <w:tcPr>
            <w:tcW w:w="1265" w:type="dxa"/>
            <w:vAlign w:val="center"/>
          </w:tcPr>
          <w:p w14:paraId="2ADA7793"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за каждую</w:t>
            </w:r>
          </w:p>
          <w:p w14:paraId="1A2A088A"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ТП, ТТН</w:t>
            </w:r>
          </w:p>
          <w:p w14:paraId="59964A35"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 в 1 тр. ср.</w:t>
            </w:r>
          </w:p>
          <w:p w14:paraId="75A9B64E"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за 1 сутки</w:t>
            </w:r>
          </w:p>
        </w:tc>
        <w:tc>
          <w:tcPr>
            <w:tcW w:w="1407" w:type="dxa"/>
            <w:vAlign w:val="center"/>
          </w:tcPr>
          <w:p w14:paraId="0AC3D37D"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3 937,50</w:t>
            </w:r>
          </w:p>
        </w:tc>
        <w:tc>
          <w:tcPr>
            <w:tcW w:w="1269" w:type="dxa"/>
            <w:vAlign w:val="center"/>
          </w:tcPr>
          <w:p w14:paraId="15950D59"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4 725,00</w:t>
            </w:r>
          </w:p>
        </w:tc>
      </w:tr>
      <w:tr w:rsidR="003A1992" w:rsidRPr="003A1992" w14:paraId="5F649DBD" w14:textId="77777777" w:rsidTr="00752147">
        <w:tc>
          <w:tcPr>
            <w:tcW w:w="781" w:type="dxa"/>
            <w:vAlign w:val="center"/>
          </w:tcPr>
          <w:p w14:paraId="010D2B93"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11</w:t>
            </w:r>
          </w:p>
        </w:tc>
        <w:tc>
          <w:tcPr>
            <w:tcW w:w="5054" w:type="dxa"/>
          </w:tcPr>
          <w:p w14:paraId="714D49EA" w14:textId="77777777" w:rsidR="003A1992" w:rsidRPr="003A1992" w:rsidRDefault="003A1992" w:rsidP="003A1992">
            <w:pPr>
              <w:tabs>
                <w:tab w:val="left" w:pos="6520"/>
                <w:tab w:val="right" w:pos="9355"/>
              </w:tabs>
              <w:rPr>
                <w:b w:val="0"/>
                <w:bCs/>
                <w:kern w:val="0"/>
                <w:position w:val="0"/>
                <w:sz w:val="22"/>
                <w:szCs w:val="22"/>
                <w:vertAlign w:val="superscript"/>
              </w:rPr>
            </w:pPr>
            <w:r w:rsidRPr="003A1992">
              <w:rPr>
                <w:b w:val="0"/>
                <w:bCs/>
                <w:kern w:val="0"/>
                <w:position w:val="0"/>
                <w:sz w:val="22"/>
                <w:szCs w:val="22"/>
              </w:rPr>
              <w:t>Хранение на прилегающей территории товаров и транспортных средств после завершения процедуры таможенного транзита в случае помещения товаров под иную таможенную процедуру без размещения на временное хранение,</w:t>
            </w:r>
            <w:r w:rsidRPr="003A1992">
              <w:rPr>
                <w:bCs/>
                <w:kern w:val="0"/>
                <w:position w:val="0"/>
                <w:sz w:val="22"/>
                <w:szCs w:val="22"/>
              </w:rPr>
              <w:t xml:space="preserve"> </w:t>
            </w:r>
            <w:r w:rsidRPr="003A1992">
              <w:rPr>
                <w:b w:val="0"/>
                <w:bCs/>
                <w:kern w:val="0"/>
                <w:position w:val="0"/>
                <w:sz w:val="22"/>
                <w:szCs w:val="22"/>
              </w:rPr>
              <w:t>одна товарная партия, одна ТТН, весом до 25 тонн ****</w:t>
            </w:r>
          </w:p>
        </w:tc>
        <w:tc>
          <w:tcPr>
            <w:tcW w:w="1265" w:type="dxa"/>
            <w:vAlign w:val="center"/>
          </w:tcPr>
          <w:p w14:paraId="3D1999F5"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1ТП, </w:t>
            </w:r>
          </w:p>
          <w:p w14:paraId="1A342C70"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ТТН</w:t>
            </w:r>
          </w:p>
          <w:p w14:paraId="5E9995C2"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в 1 </w:t>
            </w:r>
            <w:proofErr w:type="spellStart"/>
            <w:r w:rsidRPr="003A1992">
              <w:rPr>
                <w:b w:val="0"/>
                <w:bCs/>
                <w:kern w:val="0"/>
                <w:position w:val="0"/>
                <w:sz w:val="22"/>
                <w:szCs w:val="22"/>
              </w:rPr>
              <w:t>тр.ср</w:t>
            </w:r>
            <w:proofErr w:type="spellEnd"/>
            <w:r w:rsidRPr="003A1992">
              <w:rPr>
                <w:b w:val="0"/>
                <w:bCs/>
                <w:kern w:val="0"/>
                <w:position w:val="0"/>
                <w:sz w:val="22"/>
                <w:szCs w:val="22"/>
              </w:rPr>
              <w:t>.</w:t>
            </w:r>
          </w:p>
          <w:p w14:paraId="451321D9"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за 1 сутки</w:t>
            </w:r>
          </w:p>
        </w:tc>
        <w:tc>
          <w:tcPr>
            <w:tcW w:w="1407" w:type="dxa"/>
            <w:vAlign w:val="center"/>
          </w:tcPr>
          <w:p w14:paraId="0A064AAA"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6 050,00</w:t>
            </w:r>
          </w:p>
        </w:tc>
        <w:tc>
          <w:tcPr>
            <w:tcW w:w="1269" w:type="dxa"/>
            <w:vAlign w:val="center"/>
          </w:tcPr>
          <w:p w14:paraId="2E6B2484"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7 260,00</w:t>
            </w:r>
          </w:p>
        </w:tc>
      </w:tr>
      <w:tr w:rsidR="003A1992" w:rsidRPr="003A1992" w14:paraId="72993C30" w14:textId="77777777" w:rsidTr="00752147">
        <w:tc>
          <w:tcPr>
            <w:tcW w:w="781" w:type="dxa"/>
            <w:vAlign w:val="center"/>
          </w:tcPr>
          <w:p w14:paraId="320447EF"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12</w:t>
            </w:r>
          </w:p>
        </w:tc>
        <w:tc>
          <w:tcPr>
            <w:tcW w:w="5054" w:type="dxa"/>
          </w:tcPr>
          <w:p w14:paraId="6948615B"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Хранение на прилегающей территории товаров и транспортных средств после завершения процедуры таможенного транзита в случае помещения товаров под иную таможенную процедуру без размещения на временное хранение,</w:t>
            </w:r>
            <w:r w:rsidRPr="003A1992">
              <w:rPr>
                <w:bCs/>
                <w:kern w:val="0"/>
                <w:position w:val="0"/>
                <w:sz w:val="22"/>
                <w:szCs w:val="22"/>
              </w:rPr>
              <w:t xml:space="preserve"> </w:t>
            </w:r>
            <w:r w:rsidRPr="003A1992">
              <w:rPr>
                <w:b w:val="0"/>
                <w:bCs/>
                <w:kern w:val="0"/>
                <w:position w:val="0"/>
                <w:sz w:val="22"/>
                <w:szCs w:val="22"/>
              </w:rPr>
              <w:t>одна товарная партия, одна ТТН, весом свыше 25 тонн ****</w:t>
            </w:r>
          </w:p>
        </w:tc>
        <w:tc>
          <w:tcPr>
            <w:tcW w:w="1265" w:type="dxa"/>
            <w:vAlign w:val="center"/>
          </w:tcPr>
          <w:p w14:paraId="18CBCF7B"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1ТП, </w:t>
            </w:r>
          </w:p>
          <w:p w14:paraId="5DE358FB"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ТТН</w:t>
            </w:r>
          </w:p>
          <w:p w14:paraId="75D970F8"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в 1 </w:t>
            </w:r>
            <w:proofErr w:type="spellStart"/>
            <w:r w:rsidRPr="003A1992">
              <w:rPr>
                <w:b w:val="0"/>
                <w:bCs/>
                <w:kern w:val="0"/>
                <w:position w:val="0"/>
                <w:sz w:val="22"/>
                <w:szCs w:val="22"/>
              </w:rPr>
              <w:t>тр.ср</w:t>
            </w:r>
            <w:proofErr w:type="spellEnd"/>
            <w:r w:rsidRPr="003A1992">
              <w:rPr>
                <w:b w:val="0"/>
                <w:bCs/>
                <w:kern w:val="0"/>
                <w:position w:val="0"/>
                <w:sz w:val="22"/>
                <w:szCs w:val="22"/>
              </w:rPr>
              <w:t>.</w:t>
            </w:r>
          </w:p>
          <w:p w14:paraId="31CFC77E"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за 1 сутки</w:t>
            </w:r>
          </w:p>
        </w:tc>
        <w:tc>
          <w:tcPr>
            <w:tcW w:w="1407" w:type="dxa"/>
            <w:vAlign w:val="center"/>
          </w:tcPr>
          <w:p w14:paraId="0B24E7BF"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7 875,00</w:t>
            </w:r>
          </w:p>
        </w:tc>
        <w:tc>
          <w:tcPr>
            <w:tcW w:w="1269" w:type="dxa"/>
            <w:vAlign w:val="center"/>
          </w:tcPr>
          <w:p w14:paraId="21DB3BFE"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9 450,00</w:t>
            </w:r>
          </w:p>
        </w:tc>
      </w:tr>
      <w:tr w:rsidR="003A1992" w:rsidRPr="003A1992" w14:paraId="3891807C" w14:textId="77777777" w:rsidTr="00752147">
        <w:tc>
          <w:tcPr>
            <w:tcW w:w="781" w:type="dxa"/>
            <w:vAlign w:val="center"/>
          </w:tcPr>
          <w:p w14:paraId="7BA6F120"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13</w:t>
            </w:r>
          </w:p>
        </w:tc>
        <w:tc>
          <w:tcPr>
            <w:tcW w:w="5054" w:type="dxa"/>
          </w:tcPr>
          <w:p w14:paraId="4E7D43D9"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Хранение на прилегающей территории товаров и транспортных средств после завершения процедуры таможенного транзита в случае помещения товаров под иную таможенную процедуру без размещения на временное хранение, более одной товарной партии, одной ТТН.</w:t>
            </w:r>
            <w:r w:rsidRPr="003A1992">
              <w:rPr>
                <w:bCs/>
                <w:kern w:val="0"/>
                <w:position w:val="0"/>
                <w:sz w:val="22"/>
                <w:szCs w:val="22"/>
              </w:rPr>
              <w:t xml:space="preserve"> </w:t>
            </w:r>
            <w:r w:rsidRPr="003A1992">
              <w:rPr>
                <w:b w:val="0"/>
                <w:bCs/>
                <w:kern w:val="0"/>
                <w:position w:val="0"/>
                <w:sz w:val="22"/>
                <w:szCs w:val="22"/>
              </w:rPr>
              <w:t>весом до 25 тонн ****</w:t>
            </w:r>
          </w:p>
        </w:tc>
        <w:tc>
          <w:tcPr>
            <w:tcW w:w="1265" w:type="dxa"/>
            <w:vAlign w:val="center"/>
          </w:tcPr>
          <w:p w14:paraId="36A0B2F9"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за каждую</w:t>
            </w:r>
          </w:p>
          <w:p w14:paraId="4DFEDDD0"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ТП, ТТН</w:t>
            </w:r>
          </w:p>
          <w:p w14:paraId="459048DB"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 в 1 тр. ср.</w:t>
            </w:r>
          </w:p>
          <w:p w14:paraId="4B47E0A9"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за 1 сутки</w:t>
            </w:r>
          </w:p>
        </w:tc>
        <w:tc>
          <w:tcPr>
            <w:tcW w:w="1407" w:type="dxa"/>
            <w:vAlign w:val="center"/>
          </w:tcPr>
          <w:p w14:paraId="1F828AD7"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3 025,00</w:t>
            </w:r>
          </w:p>
        </w:tc>
        <w:tc>
          <w:tcPr>
            <w:tcW w:w="1269" w:type="dxa"/>
            <w:vAlign w:val="center"/>
          </w:tcPr>
          <w:p w14:paraId="6E150C9B"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3 630,00</w:t>
            </w:r>
          </w:p>
        </w:tc>
      </w:tr>
      <w:tr w:rsidR="003A1992" w:rsidRPr="003A1992" w14:paraId="75C9EFA5" w14:textId="77777777" w:rsidTr="00752147">
        <w:tc>
          <w:tcPr>
            <w:tcW w:w="781" w:type="dxa"/>
            <w:vAlign w:val="center"/>
          </w:tcPr>
          <w:p w14:paraId="40FAD75C"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14</w:t>
            </w:r>
          </w:p>
        </w:tc>
        <w:tc>
          <w:tcPr>
            <w:tcW w:w="5054" w:type="dxa"/>
          </w:tcPr>
          <w:p w14:paraId="7224B4BE"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Хранение на прилегающей территории товаров и транспортных средств после завершения процедуры таможенного транзита в случае помещения товаров под иную таможенную процедуру без размещения на временное хранение, более одной товарной партии, одной ТТН.</w:t>
            </w:r>
            <w:r w:rsidRPr="003A1992">
              <w:rPr>
                <w:bCs/>
                <w:kern w:val="0"/>
                <w:position w:val="0"/>
                <w:sz w:val="22"/>
                <w:szCs w:val="22"/>
              </w:rPr>
              <w:t xml:space="preserve"> </w:t>
            </w:r>
            <w:r w:rsidRPr="003A1992">
              <w:rPr>
                <w:b w:val="0"/>
                <w:bCs/>
                <w:kern w:val="0"/>
                <w:position w:val="0"/>
                <w:sz w:val="22"/>
                <w:szCs w:val="22"/>
              </w:rPr>
              <w:t>весом свыше 25 тонн ****</w:t>
            </w:r>
          </w:p>
        </w:tc>
        <w:tc>
          <w:tcPr>
            <w:tcW w:w="1265" w:type="dxa"/>
            <w:vAlign w:val="center"/>
          </w:tcPr>
          <w:p w14:paraId="0536D271"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за каждую</w:t>
            </w:r>
          </w:p>
          <w:p w14:paraId="2333DE71"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ТП, ТТН</w:t>
            </w:r>
          </w:p>
          <w:p w14:paraId="17E96108"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 в 1 тр. ср.</w:t>
            </w:r>
          </w:p>
          <w:p w14:paraId="6F3C2A6C"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за 1 сутки</w:t>
            </w:r>
          </w:p>
        </w:tc>
        <w:tc>
          <w:tcPr>
            <w:tcW w:w="1407" w:type="dxa"/>
            <w:vAlign w:val="center"/>
          </w:tcPr>
          <w:p w14:paraId="72346C1D"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3 937,50</w:t>
            </w:r>
          </w:p>
        </w:tc>
        <w:tc>
          <w:tcPr>
            <w:tcW w:w="1269" w:type="dxa"/>
            <w:vAlign w:val="center"/>
          </w:tcPr>
          <w:p w14:paraId="6024908A"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4 725,00</w:t>
            </w:r>
          </w:p>
        </w:tc>
      </w:tr>
      <w:tr w:rsidR="003A1992" w:rsidRPr="003A1992" w14:paraId="2797E726" w14:textId="77777777" w:rsidTr="00752147">
        <w:tc>
          <w:tcPr>
            <w:tcW w:w="781" w:type="dxa"/>
            <w:vAlign w:val="center"/>
          </w:tcPr>
          <w:p w14:paraId="5EFB9443"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15</w:t>
            </w:r>
          </w:p>
        </w:tc>
        <w:tc>
          <w:tcPr>
            <w:tcW w:w="5054" w:type="dxa"/>
          </w:tcPr>
          <w:p w14:paraId="7473A9F9"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Хранение на открытой площадке в транспортном средстве Заказчика (перевозчика) товаров (плодоовощная группа товаров, консервированная продукция, продукты питания, продукция растительного происхождения, замороженная продукция, </w:t>
            </w:r>
            <w:proofErr w:type="spellStart"/>
            <w:r w:rsidRPr="003A1992">
              <w:rPr>
                <w:b w:val="0"/>
                <w:bCs/>
                <w:kern w:val="0"/>
                <w:position w:val="0"/>
                <w:sz w:val="22"/>
                <w:szCs w:val="22"/>
              </w:rPr>
              <w:t>БАДы</w:t>
            </w:r>
            <w:proofErr w:type="spellEnd"/>
            <w:r w:rsidRPr="003A1992">
              <w:rPr>
                <w:b w:val="0"/>
                <w:bCs/>
                <w:kern w:val="0"/>
                <w:position w:val="0"/>
                <w:sz w:val="22"/>
                <w:szCs w:val="22"/>
              </w:rPr>
              <w:t>, пищевые добавки и т.д.), одна товарная партия, одна ТТН. *</w:t>
            </w:r>
          </w:p>
        </w:tc>
        <w:tc>
          <w:tcPr>
            <w:tcW w:w="1265" w:type="dxa"/>
            <w:vAlign w:val="center"/>
          </w:tcPr>
          <w:p w14:paraId="144CBB48"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1ТП,</w:t>
            </w:r>
          </w:p>
          <w:p w14:paraId="5EB97C84"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ТТН</w:t>
            </w:r>
          </w:p>
          <w:p w14:paraId="0CEAB91C"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в 1 </w:t>
            </w:r>
            <w:proofErr w:type="spellStart"/>
            <w:r w:rsidRPr="003A1992">
              <w:rPr>
                <w:b w:val="0"/>
                <w:bCs/>
                <w:kern w:val="0"/>
                <w:position w:val="0"/>
                <w:sz w:val="22"/>
                <w:szCs w:val="22"/>
              </w:rPr>
              <w:t>тр.ср</w:t>
            </w:r>
            <w:proofErr w:type="spellEnd"/>
            <w:r w:rsidRPr="003A1992">
              <w:rPr>
                <w:b w:val="0"/>
                <w:bCs/>
                <w:kern w:val="0"/>
                <w:position w:val="0"/>
                <w:sz w:val="22"/>
                <w:szCs w:val="22"/>
              </w:rPr>
              <w:t>.</w:t>
            </w:r>
          </w:p>
          <w:p w14:paraId="23CC22E4"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за 1 сутки</w:t>
            </w:r>
          </w:p>
        </w:tc>
        <w:tc>
          <w:tcPr>
            <w:tcW w:w="1407" w:type="dxa"/>
            <w:vAlign w:val="center"/>
          </w:tcPr>
          <w:p w14:paraId="696355C0"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6 050,00</w:t>
            </w:r>
          </w:p>
        </w:tc>
        <w:tc>
          <w:tcPr>
            <w:tcW w:w="1269" w:type="dxa"/>
            <w:vAlign w:val="center"/>
          </w:tcPr>
          <w:p w14:paraId="22DD872F"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7 260,00</w:t>
            </w:r>
          </w:p>
        </w:tc>
      </w:tr>
      <w:tr w:rsidR="003A1992" w:rsidRPr="003A1992" w14:paraId="206DB068" w14:textId="77777777" w:rsidTr="00752147">
        <w:tc>
          <w:tcPr>
            <w:tcW w:w="781" w:type="dxa"/>
            <w:vAlign w:val="center"/>
          </w:tcPr>
          <w:p w14:paraId="098B64D0"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16</w:t>
            </w:r>
          </w:p>
        </w:tc>
        <w:tc>
          <w:tcPr>
            <w:tcW w:w="5054" w:type="dxa"/>
          </w:tcPr>
          <w:p w14:paraId="43A74865"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Хранение на открытой площадке в транспортном средстве Заказчика (перевозчика) товаров (плодоовощная группа товаров, консервированная продукция, продуктов питания, продукция растительного происхождения, замороженная продукция, </w:t>
            </w:r>
            <w:proofErr w:type="spellStart"/>
            <w:r w:rsidRPr="003A1992">
              <w:rPr>
                <w:b w:val="0"/>
                <w:bCs/>
                <w:kern w:val="0"/>
                <w:position w:val="0"/>
                <w:sz w:val="22"/>
                <w:szCs w:val="22"/>
              </w:rPr>
              <w:t>БАДы</w:t>
            </w:r>
            <w:proofErr w:type="spellEnd"/>
            <w:r w:rsidRPr="003A1992">
              <w:rPr>
                <w:b w:val="0"/>
                <w:bCs/>
                <w:kern w:val="0"/>
                <w:position w:val="0"/>
                <w:sz w:val="22"/>
                <w:szCs w:val="22"/>
              </w:rPr>
              <w:t xml:space="preserve">, пищевые добавки и т.д.), более одной товарной партии, одной ТТН *  </w:t>
            </w:r>
          </w:p>
        </w:tc>
        <w:tc>
          <w:tcPr>
            <w:tcW w:w="1265" w:type="dxa"/>
            <w:vAlign w:val="center"/>
          </w:tcPr>
          <w:p w14:paraId="03911373"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за каждую</w:t>
            </w:r>
          </w:p>
          <w:p w14:paraId="6FA3E490"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ТП, ТТН</w:t>
            </w:r>
          </w:p>
          <w:p w14:paraId="7D845495"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в 1 тр. ср.</w:t>
            </w:r>
          </w:p>
          <w:p w14:paraId="58ADC419"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за 1 сутки</w:t>
            </w:r>
          </w:p>
        </w:tc>
        <w:tc>
          <w:tcPr>
            <w:tcW w:w="1407" w:type="dxa"/>
            <w:vAlign w:val="center"/>
          </w:tcPr>
          <w:p w14:paraId="1D48E98C"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3 025,00</w:t>
            </w:r>
          </w:p>
        </w:tc>
        <w:tc>
          <w:tcPr>
            <w:tcW w:w="1269" w:type="dxa"/>
            <w:vAlign w:val="center"/>
          </w:tcPr>
          <w:p w14:paraId="11345A02"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3 630,00</w:t>
            </w:r>
          </w:p>
        </w:tc>
      </w:tr>
      <w:tr w:rsidR="003A1992" w:rsidRPr="003A1992" w14:paraId="4175A198" w14:textId="77777777" w:rsidTr="00752147">
        <w:tc>
          <w:tcPr>
            <w:tcW w:w="781" w:type="dxa"/>
            <w:vAlign w:val="center"/>
          </w:tcPr>
          <w:p w14:paraId="2B1549AB"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17</w:t>
            </w:r>
          </w:p>
        </w:tc>
        <w:tc>
          <w:tcPr>
            <w:tcW w:w="5054" w:type="dxa"/>
          </w:tcPr>
          <w:p w14:paraId="6AB7EE53"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Хранение на открытой площадке грузов и оборудования весом от трех до двадцати пяти тонн **</w:t>
            </w:r>
          </w:p>
        </w:tc>
        <w:tc>
          <w:tcPr>
            <w:tcW w:w="1265" w:type="dxa"/>
            <w:vAlign w:val="center"/>
          </w:tcPr>
          <w:p w14:paraId="2D3ED1C0"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ТТН/</w:t>
            </w:r>
          </w:p>
          <w:p w14:paraId="5E01864B"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7B89D963"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6 050,00</w:t>
            </w:r>
          </w:p>
        </w:tc>
        <w:tc>
          <w:tcPr>
            <w:tcW w:w="1269" w:type="dxa"/>
            <w:vAlign w:val="center"/>
          </w:tcPr>
          <w:p w14:paraId="7265AB9D"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7 260,00</w:t>
            </w:r>
          </w:p>
        </w:tc>
      </w:tr>
      <w:tr w:rsidR="003A1992" w:rsidRPr="003A1992" w14:paraId="37AF6234" w14:textId="77777777" w:rsidTr="00752147">
        <w:tc>
          <w:tcPr>
            <w:tcW w:w="781" w:type="dxa"/>
            <w:vAlign w:val="center"/>
          </w:tcPr>
          <w:p w14:paraId="58C50BED"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lang w:val="en-US"/>
              </w:rPr>
              <w:t>1</w:t>
            </w:r>
            <w:r w:rsidRPr="003A1992">
              <w:rPr>
                <w:b w:val="0"/>
                <w:bCs/>
                <w:kern w:val="0"/>
                <w:position w:val="0"/>
                <w:sz w:val="22"/>
                <w:szCs w:val="22"/>
              </w:rPr>
              <w:t>8</w:t>
            </w:r>
          </w:p>
        </w:tc>
        <w:tc>
          <w:tcPr>
            <w:tcW w:w="5054" w:type="dxa"/>
          </w:tcPr>
          <w:p w14:paraId="1A67566C"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Хранение на открытой площадке грузов и оборудования весом свыше двадцати пяти тонн **</w:t>
            </w:r>
          </w:p>
        </w:tc>
        <w:tc>
          <w:tcPr>
            <w:tcW w:w="1265" w:type="dxa"/>
            <w:vAlign w:val="center"/>
          </w:tcPr>
          <w:p w14:paraId="096B201D"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ТТН/</w:t>
            </w:r>
          </w:p>
          <w:p w14:paraId="6DBBB8D2"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55AE4AA5"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7 875,00</w:t>
            </w:r>
          </w:p>
        </w:tc>
        <w:tc>
          <w:tcPr>
            <w:tcW w:w="1269" w:type="dxa"/>
            <w:vAlign w:val="center"/>
          </w:tcPr>
          <w:p w14:paraId="1A728D9C"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9 450,00</w:t>
            </w:r>
          </w:p>
        </w:tc>
      </w:tr>
      <w:tr w:rsidR="003A1992" w:rsidRPr="003A1992" w14:paraId="73EB0D52" w14:textId="77777777" w:rsidTr="00752147">
        <w:tc>
          <w:tcPr>
            <w:tcW w:w="781" w:type="dxa"/>
            <w:vAlign w:val="center"/>
          </w:tcPr>
          <w:p w14:paraId="5E573822"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19</w:t>
            </w:r>
          </w:p>
        </w:tc>
        <w:tc>
          <w:tcPr>
            <w:tcW w:w="5054" w:type="dxa"/>
          </w:tcPr>
          <w:p w14:paraId="531168FC" w14:textId="77777777" w:rsidR="003A1992" w:rsidRPr="003A1992" w:rsidRDefault="003A1992" w:rsidP="003A1992">
            <w:pPr>
              <w:tabs>
                <w:tab w:val="left" w:pos="6520"/>
                <w:tab w:val="right" w:pos="9355"/>
              </w:tabs>
              <w:rPr>
                <w:b w:val="0"/>
                <w:bCs/>
                <w:kern w:val="0"/>
                <w:position w:val="0"/>
                <w:sz w:val="22"/>
                <w:szCs w:val="22"/>
              </w:rPr>
            </w:pPr>
          </w:p>
          <w:p w14:paraId="5DF57651" w14:textId="7DC5B2FD" w:rsid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Хранение на открытой площадке грузов и оборудования весом до трех тонн **</w:t>
            </w:r>
          </w:p>
          <w:p w14:paraId="24707C96" w14:textId="77777777" w:rsidR="003A1992" w:rsidRPr="003A1992" w:rsidRDefault="003A1992" w:rsidP="003A1992">
            <w:pPr>
              <w:tabs>
                <w:tab w:val="left" w:pos="6520"/>
                <w:tab w:val="right" w:pos="9355"/>
              </w:tabs>
              <w:rPr>
                <w:b w:val="0"/>
                <w:bCs/>
                <w:kern w:val="0"/>
                <w:position w:val="0"/>
                <w:sz w:val="22"/>
                <w:szCs w:val="22"/>
              </w:rPr>
            </w:pPr>
          </w:p>
          <w:p w14:paraId="2CC8FB69" w14:textId="77777777" w:rsidR="003A1992" w:rsidRPr="003A1992" w:rsidRDefault="003A1992" w:rsidP="003A1992">
            <w:pPr>
              <w:tabs>
                <w:tab w:val="left" w:pos="6520"/>
                <w:tab w:val="right" w:pos="9355"/>
              </w:tabs>
              <w:rPr>
                <w:b w:val="0"/>
                <w:bCs/>
                <w:kern w:val="0"/>
                <w:position w:val="0"/>
                <w:sz w:val="22"/>
                <w:szCs w:val="22"/>
              </w:rPr>
            </w:pPr>
          </w:p>
        </w:tc>
        <w:tc>
          <w:tcPr>
            <w:tcW w:w="1265" w:type="dxa"/>
            <w:vAlign w:val="center"/>
          </w:tcPr>
          <w:p w14:paraId="3561B9E5"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1кг/</w:t>
            </w:r>
          </w:p>
          <w:p w14:paraId="01255C5D"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11550AEB"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2,50</w:t>
            </w:r>
          </w:p>
        </w:tc>
        <w:tc>
          <w:tcPr>
            <w:tcW w:w="1269" w:type="dxa"/>
            <w:vAlign w:val="center"/>
          </w:tcPr>
          <w:p w14:paraId="06909685"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3,00</w:t>
            </w:r>
          </w:p>
        </w:tc>
      </w:tr>
      <w:tr w:rsidR="003A1992" w:rsidRPr="003A1992" w14:paraId="2FA8D4BE" w14:textId="77777777" w:rsidTr="00752147">
        <w:tc>
          <w:tcPr>
            <w:tcW w:w="781" w:type="dxa"/>
            <w:vAlign w:val="center"/>
          </w:tcPr>
          <w:p w14:paraId="1B6AF04D"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lastRenderedPageBreak/>
              <w:t>20</w:t>
            </w:r>
          </w:p>
        </w:tc>
        <w:tc>
          <w:tcPr>
            <w:tcW w:w="5054" w:type="dxa"/>
          </w:tcPr>
          <w:p w14:paraId="70916C3F"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Хранение товаров в закрытых помещениях СВХ, помещенных юридическими лицами. </w:t>
            </w:r>
          </w:p>
          <w:p w14:paraId="15F2A885" w14:textId="77777777" w:rsidR="003A1992" w:rsidRPr="003A1992" w:rsidRDefault="003A1992" w:rsidP="003A1992">
            <w:pPr>
              <w:tabs>
                <w:tab w:val="left" w:pos="6520"/>
                <w:tab w:val="right" w:pos="9355"/>
              </w:tabs>
              <w:rPr>
                <w:b w:val="0"/>
                <w:bCs/>
                <w:kern w:val="0"/>
                <w:position w:val="0"/>
                <w:sz w:val="22"/>
                <w:szCs w:val="22"/>
              </w:rPr>
            </w:pPr>
          </w:p>
        </w:tc>
        <w:tc>
          <w:tcPr>
            <w:tcW w:w="1265" w:type="dxa"/>
            <w:vAlign w:val="center"/>
          </w:tcPr>
          <w:p w14:paraId="1937C512"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кг/</w:t>
            </w:r>
          </w:p>
          <w:p w14:paraId="0B8FF359"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2C774C77"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2,50</w:t>
            </w:r>
          </w:p>
        </w:tc>
        <w:tc>
          <w:tcPr>
            <w:tcW w:w="1269" w:type="dxa"/>
            <w:vAlign w:val="center"/>
          </w:tcPr>
          <w:p w14:paraId="77BD2E5E"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3,00</w:t>
            </w:r>
          </w:p>
        </w:tc>
      </w:tr>
      <w:tr w:rsidR="003A1992" w:rsidRPr="003A1992" w14:paraId="4969F51E" w14:textId="77777777" w:rsidTr="00752147">
        <w:tc>
          <w:tcPr>
            <w:tcW w:w="781" w:type="dxa"/>
            <w:vMerge w:val="restart"/>
            <w:vAlign w:val="center"/>
          </w:tcPr>
          <w:p w14:paraId="7AF65BF4"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21</w:t>
            </w:r>
          </w:p>
        </w:tc>
        <w:tc>
          <w:tcPr>
            <w:tcW w:w="5054" w:type="dxa"/>
          </w:tcPr>
          <w:p w14:paraId="5832A529"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 Хранение товаров в закрытых помещениях СВХ, помещенных физическими лицами за каждые сутки до 3-х суток ***</w:t>
            </w:r>
          </w:p>
          <w:p w14:paraId="29F70A1C" w14:textId="77777777" w:rsidR="003A1992" w:rsidRPr="003A1992" w:rsidRDefault="003A1992" w:rsidP="003A1992">
            <w:pPr>
              <w:tabs>
                <w:tab w:val="left" w:pos="6520"/>
                <w:tab w:val="right" w:pos="9355"/>
              </w:tabs>
              <w:rPr>
                <w:b w:val="0"/>
                <w:bCs/>
                <w:kern w:val="0"/>
                <w:position w:val="0"/>
                <w:sz w:val="22"/>
                <w:szCs w:val="22"/>
              </w:rPr>
            </w:pPr>
          </w:p>
        </w:tc>
        <w:tc>
          <w:tcPr>
            <w:tcW w:w="1265" w:type="dxa"/>
            <w:vAlign w:val="center"/>
          </w:tcPr>
          <w:p w14:paraId="054BA373"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1кг/</w:t>
            </w:r>
          </w:p>
          <w:p w14:paraId="41CA2CFF"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042D11A6"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42,50</w:t>
            </w:r>
          </w:p>
        </w:tc>
        <w:tc>
          <w:tcPr>
            <w:tcW w:w="1269" w:type="dxa"/>
            <w:vAlign w:val="center"/>
          </w:tcPr>
          <w:p w14:paraId="500ACD11"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51,00</w:t>
            </w:r>
          </w:p>
        </w:tc>
      </w:tr>
      <w:tr w:rsidR="003A1992" w:rsidRPr="003A1992" w14:paraId="33A0DB3B" w14:textId="77777777" w:rsidTr="00752147">
        <w:trPr>
          <w:trHeight w:val="624"/>
        </w:trPr>
        <w:tc>
          <w:tcPr>
            <w:tcW w:w="781" w:type="dxa"/>
            <w:vMerge/>
            <w:vAlign w:val="center"/>
          </w:tcPr>
          <w:p w14:paraId="00ED67FA" w14:textId="77777777" w:rsidR="003A1992" w:rsidRPr="003A1992" w:rsidRDefault="003A1992" w:rsidP="003A1992">
            <w:pPr>
              <w:tabs>
                <w:tab w:val="left" w:pos="6520"/>
                <w:tab w:val="right" w:pos="9355"/>
              </w:tabs>
              <w:rPr>
                <w:b w:val="0"/>
                <w:bCs/>
                <w:kern w:val="0"/>
                <w:position w:val="0"/>
                <w:sz w:val="22"/>
                <w:szCs w:val="22"/>
              </w:rPr>
            </w:pPr>
          </w:p>
        </w:tc>
        <w:tc>
          <w:tcPr>
            <w:tcW w:w="5054" w:type="dxa"/>
            <w:vAlign w:val="center"/>
          </w:tcPr>
          <w:p w14:paraId="2EBAA0C3"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Начиная с 4-х суток и до истечения срока хранения или выдачи товара владельцу ***</w:t>
            </w:r>
          </w:p>
        </w:tc>
        <w:tc>
          <w:tcPr>
            <w:tcW w:w="1265" w:type="dxa"/>
            <w:vAlign w:val="center"/>
          </w:tcPr>
          <w:p w14:paraId="48B6227F"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1кг/</w:t>
            </w:r>
          </w:p>
          <w:p w14:paraId="0E563652"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сутки</w:t>
            </w:r>
          </w:p>
        </w:tc>
        <w:tc>
          <w:tcPr>
            <w:tcW w:w="1407" w:type="dxa"/>
            <w:vAlign w:val="center"/>
          </w:tcPr>
          <w:p w14:paraId="1C6EB139"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7,50</w:t>
            </w:r>
          </w:p>
        </w:tc>
        <w:tc>
          <w:tcPr>
            <w:tcW w:w="1269" w:type="dxa"/>
            <w:vAlign w:val="center"/>
          </w:tcPr>
          <w:p w14:paraId="5D918B7B"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9,00</w:t>
            </w:r>
          </w:p>
        </w:tc>
      </w:tr>
      <w:tr w:rsidR="003A1992" w:rsidRPr="003A1992" w14:paraId="3B92CCF4" w14:textId="77777777" w:rsidTr="00752147">
        <w:tc>
          <w:tcPr>
            <w:tcW w:w="781" w:type="dxa"/>
          </w:tcPr>
          <w:p w14:paraId="3D072F57"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22</w:t>
            </w:r>
          </w:p>
        </w:tc>
        <w:tc>
          <w:tcPr>
            <w:tcW w:w="5054" w:type="dxa"/>
          </w:tcPr>
          <w:p w14:paraId="57AFEC54"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Выдача учетных документов (ДО1, ДО2, акта-приемки груза на СВХ, акта-выдачи груза с СВХ и иных копий документов) по требованию Заказчика повторно  </w:t>
            </w:r>
          </w:p>
        </w:tc>
        <w:tc>
          <w:tcPr>
            <w:tcW w:w="1265" w:type="dxa"/>
            <w:vAlign w:val="center"/>
          </w:tcPr>
          <w:p w14:paraId="130A368C"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лист</w:t>
            </w:r>
          </w:p>
        </w:tc>
        <w:tc>
          <w:tcPr>
            <w:tcW w:w="1407" w:type="dxa"/>
            <w:vAlign w:val="center"/>
          </w:tcPr>
          <w:p w14:paraId="09DB5F25"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102,50</w:t>
            </w:r>
          </w:p>
        </w:tc>
        <w:tc>
          <w:tcPr>
            <w:tcW w:w="1269" w:type="dxa"/>
            <w:vAlign w:val="center"/>
          </w:tcPr>
          <w:p w14:paraId="3FDDD074"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123,00</w:t>
            </w:r>
          </w:p>
        </w:tc>
      </w:tr>
      <w:tr w:rsidR="003A1992" w:rsidRPr="003A1992" w14:paraId="0059A5C5" w14:textId="77777777" w:rsidTr="00752147">
        <w:tc>
          <w:tcPr>
            <w:tcW w:w="781" w:type="dxa"/>
          </w:tcPr>
          <w:p w14:paraId="09CD8C2E"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23</w:t>
            </w:r>
          </w:p>
        </w:tc>
        <w:tc>
          <w:tcPr>
            <w:tcW w:w="5054" w:type="dxa"/>
          </w:tcPr>
          <w:p w14:paraId="2D876487"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Ксерокопирование документов</w:t>
            </w:r>
          </w:p>
        </w:tc>
        <w:tc>
          <w:tcPr>
            <w:tcW w:w="1265" w:type="dxa"/>
          </w:tcPr>
          <w:p w14:paraId="3E286224"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1 лист</w:t>
            </w:r>
          </w:p>
        </w:tc>
        <w:tc>
          <w:tcPr>
            <w:tcW w:w="1407" w:type="dxa"/>
            <w:vAlign w:val="center"/>
          </w:tcPr>
          <w:p w14:paraId="2E49C36A"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22,50</w:t>
            </w:r>
          </w:p>
        </w:tc>
        <w:tc>
          <w:tcPr>
            <w:tcW w:w="1269" w:type="dxa"/>
            <w:vAlign w:val="center"/>
          </w:tcPr>
          <w:p w14:paraId="5EDA8628"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27,00</w:t>
            </w:r>
          </w:p>
        </w:tc>
      </w:tr>
    </w:tbl>
    <w:p w14:paraId="0A392600"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 </w:t>
      </w:r>
    </w:p>
    <w:p w14:paraId="4D7380A7" w14:textId="77777777" w:rsidR="003A1992" w:rsidRPr="003A1992" w:rsidRDefault="003A1992" w:rsidP="003A1992">
      <w:pPr>
        <w:tabs>
          <w:tab w:val="left" w:pos="6520"/>
          <w:tab w:val="right" w:pos="9355"/>
        </w:tabs>
        <w:rPr>
          <w:b w:val="0"/>
          <w:bCs/>
          <w:kern w:val="0"/>
          <w:position w:val="0"/>
          <w:sz w:val="22"/>
          <w:szCs w:val="22"/>
        </w:rPr>
      </w:pPr>
      <w:r w:rsidRPr="003A1992">
        <w:rPr>
          <w:bCs/>
          <w:kern w:val="0"/>
          <w:position w:val="0"/>
          <w:sz w:val="22"/>
          <w:szCs w:val="22"/>
        </w:rPr>
        <w:t xml:space="preserve">Примечание: </w:t>
      </w:r>
    </w:p>
    <w:p w14:paraId="631B66CA"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Расчетное время начинается с момента фактического помещения на СВХ, что отражается в Акте приемки груза на СВХ. При этом вторые сутки хранения начинаются через 24 часа после фактического помещения товара на СВХ.</w:t>
      </w:r>
    </w:p>
    <w:p w14:paraId="2D434606"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При хранении товара свыше 1 суток:</w:t>
      </w:r>
      <w:r w:rsidRPr="003A1992">
        <w:rPr>
          <w:b w:val="0"/>
          <w:bCs/>
          <w:kern w:val="0"/>
          <w:position w:val="0"/>
          <w:sz w:val="22"/>
          <w:szCs w:val="22"/>
        </w:rPr>
        <w:tab/>
      </w:r>
    </w:p>
    <w:p w14:paraId="08E22A93"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при превышении хранения до 1 часа плата взимается как за 1 сутки хранения;</w:t>
      </w:r>
    </w:p>
    <w:p w14:paraId="67880D6F"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более 1 часа плата взимается как за последующие полные сутки хранения.</w:t>
      </w:r>
    </w:p>
    <w:p w14:paraId="697858D4"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Пункт: «15», «16» Заказчик (перевозчик) обязан самостоятельно обеспечить температурный режим в грузовом отсеке транспортного средства, обеспечивающий сохранность товаров. В период нахождения груза на СВХ, Исполнитель не несет ответственности за несоблюдение перевозчиком температурных режимов в отсеках транспортных средств, при хранении товаров.</w:t>
      </w:r>
    </w:p>
    <w:p w14:paraId="48F4A05F" w14:textId="36B1CA4B"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xml:space="preserve">** Пункт «17», «18» </w:t>
      </w:r>
      <w:proofErr w:type="gramStart"/>
      <w:r w:rsidRPr="003A1992">
        <w:rPr>
          <w:b w:val="0"/>
          <w:bCs/>
          <w:kern w:val="0"/>
          <w:position w:val="0"/>
          <w:sz w:val="22"/>
          <w:szCs w:val="22"/>
        </w:rPr>
        <w:t>В</w:t>
      </w:r>
      <w:proofErr w:type="gramEnd"/>
      <w:r w:rsidRPr="003A1992">
        <w:rPr>
          <w:b w:val="0"/>
          <w:bCs/>
          <w:kern w:val="0"/>
          <w:position w:val="0"/>
          <w:sz w:val="22"/>
          <w:szCs w:val="22"/>
        </w:rPr>
        <w:t xml:space="preserve"> случае частичной выдачи товаров с СВХ расчет стоимости хранения за оставшиеся на СВХ товары начинает исчисляется с момента последней частичной выдачи товаров. В случае, если вес оставшихся товаров после частичной выдачи становится менее 3-х тонн стоимость рассчитывается по п.1</w:t>
      </w:r>
      <w:r w:rsidR="00367E0B">
        <w:rPr>
          <w:b w:val="0"/>
          <w:bCs/>
          <w:kern w:val="0"/>
          <w:position w:val="0"/>
          <w:sz w:val="22"/>
          <w:szCs w:val="22"/>
        </w:rPr>
        <w:t>9</w:t>
      </w:r>
      <w:r w:rsidRPr="003A1992">
        <w:rPr>
          <w:b w:val="0"/>
          <w:bCs/>
          <w:kern w:val="0"/>
          <w:position w:val="0"/>
          <w:sz w:val="22"/>
          <w:szCs w:val="22"/>
        </w:rPr>
        <w:t xml:space="preserve"> Прейскуранта.</w:t>
      </w:r>
    </w:p>
    <w:p w14:paraId="6BB930CE"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Пункт «21» Расчетное время суток начинается с момента фактического помещения транспортных средств и товара на СВХ, при этом первые и последние сутки хранения приравниваются к полным, вторые сутки хранения начинаются с 00 часов местного времени.</w:t>
      </w:r>
    </w:p>
    <w:p w14:paraId="3A9235F0" w14:textId="77777777" w:rsidR="003A1992" w:rsidRPr="003A1992" w:rsidRDefault="003A1992" w:rsidP="003A1992">
      <w:pPr>
        <w:tabs>
          <w:tab w:val="left" w:pos="6520"/>
          <w:tab w:val="right" w:pos="9355"/>
        </w:tabs>
        <w:rPr>
          <w:b w:val="0"/>
          <w:bCs/>
          <w:kern w:val="0"/>
          <w:position w:val="0"/>
          <w:sz w:val="22"/>
          <w:szCs w:val="22"/>
        </w:rPr>
      </w:pPr>
      <w:r w:rsidRPr="003A1992">
        <w:rPr>
          <w:b w:val="0"/>
          <w:bCs/>
          <w:kern w:val="0"/>
          <w:position w:val="0"/>
          <w:sz w:val="22"/>
          <w:szCs w:val="22"/>
        </w:rPr>
        <w:t>**** Пункт «11», «12», «13» Расчетное время суток начинается с момента завершения таможенной процедуры таможенного транзита, при этом первые и последние сутки хранения приравниваются к полным, вторые сутки хранения начинаются с 00 часов местного времени.</w:t>
      </w:r>
    </w:p>
    <w:p w14:paraId="1C971B22" w14:textId="5B4F8F10" w:rsidR="001A2B99" w:rsidRPr="00592CAF" w:rsidRDefault="001A2B99" w:rsidP="00ED55FD">
      <w:pPr>
        <w:tabs>
          <w:tab w:val="left" w:pos="6520"/>
          <w:tab w:val="right" w:pos="9355"/>
        </w:tabs>
        <w:rPr>
          <w:bCs/>
          <w:kern w:val="0"/>
          <w:position w:val="0"/>
          <w:sz w:val="22"/>
          <w:szCs w:val="22"/>
        </w:rPr>
      </w:pPr>
      <w:r w:rsidRPr="00592CAF">
        <w:rPr>
          <w:bCs/>
          <w:kern w:val="0"/>
          <w:position w:val="0"/>
          <w:sz w:val="22"/>
          <w:szCs w:val="22"/>
        </w:rPr>
        <w:t xml:space="preserve">                                                                                               </w:t>
      </w:r>
    </w:p>
    <w:tbl>
      <w:tblPr>
        <w:tblW w:w="10477" w:type="dxa"/>
        <w:tblLook w:val="04A0" w:firstRow="1" w:lastRow="0" w:firstColumn="1" w:lastColumn="0" w:noHBand="0" w:noVBand="1"/>
      </w:tblPr>
      <w:tblGrid>
        <w:gridCol w:w="5199"/>
        <w:gridCol w:w="5278"/>
      </w:tblGrid>
      <w:tr w:rsidR="001A2B99" w:rsidRPr="00592CAF" w14:paraId="5FDCE01D" w14:textId="77777777" w:rsidTr="00ED55FD">
        <w:trPr>
          <w:trHeight w:val="177"/>
        </w:trPr>
        <w:tc>
          <w:tcPr>
            <w:tcW w:w="5199" w:type="dxa"/>
            <w:shd w:val="clear" w:color="auto" w:fill="auto"/>
          </w:tcPr>
          <w:p w14:paraId="6BF8A95C" w14:textId="77777777" w:rsidR="001A2B99" w:rsidRPr="00592CAF" w:rsidRDefault="001A2B99" w:rsidP="00751364">
            <w:pPr>
              <w:jc w:val="both"/>
              <w:rPr>
                <w:rFonts w:eastAsia="Calibri"/>
                <w:b w:val="0"/>
                <w:kern w:val="0"/>
                <w:position w:val="0"/>
                <w:sz w:val="22"/>
                <w:szCs w:val="22"/>
              </w:rPr>
            </w:pPr>
            <w:r w:rsidRPr="00592CAF">
              <w:rPr>
                <w:rFonts w:eastAsia="Calibri"/>
                <w:b w:val="0"/>
                <w:kern w:val="0"/>
                <w:position w:val="0"/>
                <w:sz w:val="22"/>
                <w:szCs w:val="22"/>
              </w:rPr>
              <w:t>Исполнитель</w:t>
            </w:r>
          </w:p>
        </w:tc>
        <w:tc>
          <w:tcPr>
            <w:tcW w:w="5278" w:type="dxa"/>
            <w:shd w:val="clear" w:color="auto" w:fill="auto"/>
          </w:tcPr>
          <w:p w14:paraId="3D862F99" w14:textId="77777777" w:rsidR="001A2B99" w:rsidRPr="00592CAF" w:rsidRDefault="001A2B99" w:rsidP="00751364">
            <w:pPr>
              <w:jc w:val="both"/>
              <w:rPr>
                <w:rFonts w:eastAsia="Calibri"/>
                <w:b w:val="0"/>
                <w:kern w:val="0"/>
                <w:position w:val="0"/>
                <w:sz w:val="22"/>
                <w:szCs w:val="22"/>
              </w:rPr>
            </w:pPr>
            <w:r w:rsidRPr="00592CAF">
              <w:rPr>
                <w:rFonts w:eastAsia="Calibri"/>
                <w:b w:val="0"/>
                <w:kern w:val="0"/>
                <w:position w:val="0"/>
                <w:sz w:val="22"/>
                <w:szCs w:val="22"/>
              </w:rPr>
              <w:t>Заказчик</w:t>
            </w:r>
          </w:p>
        </w:tc>
      </w:tr>
      <w:tr w:rsidR="004E2A7F" w:rsidRPr="00592CAF" w14:paraId="291CC26C" w14:textId="77777777" w:rsidTr="00ED55FD">
        <w:trPr>
          <w:trHeight w:val="362"/>
        </w:trPr>
        <w:tc>
          <w:tcPr>
            <w:tcW w:w="5199" w:type="dxa"/>
            <w:shd w:val="clear" w:color="auto" w:fill="auto"/>
          </w:tcPr>
          <w:p w14:paraId="2D981CA2" w14:textId="654009D6" w:rsidR="00ED55FD" w:rsidRDefault="004E2A7F" w:rsidP="00ED55FD">
            <w:pPr>
              <w:jc w:val="both"/>
              <w:rPr>
                <w:rFonts w:eastAsia="Calibri"/>
                <w:b w:val="0"/>
                <w:kern w:val="0"/>
                <w:position w:val="0"/>
                <w:sz w:val="22"/>
                <w:szCs w:val="22"/>
              </w:rPr>
            </w:pPr>
            <w:r w:rsidRPr="00592CAF">
              <w:rPr>
                <w:rFonts w:eastAsia="Calibri"/>
                <w:b w:val="0"/>
                <w:kern w:val="0"/>
                <w:position w:val="0"/>
                <w:sz w:val="22"/>
                <w:szCs w:val="22"/>
              </w:rPr>
              <w:t>ООО «Континент плюс»</w:t>
            </w:r>
          </w:p>
          <w:p w14:paraId="59575FAF" w14:textId="77777777" w:rsidR="00AF4D71" w:rsidRDefault="00AF4D71" w:rsidP="00ED55FD">
            <w:pPr>
              <w:jc w:val="both"/>
              <w:rPr>
                <w:rFonts w:eastAsia="Calibri"/>
                <w:b w:val="0"/>
                <w:kern w:val="0"/>
                <w:position w:val="0"/>
                <w:sz w:val="22"/>
                <w:szCs w:val="22"/>
              </w:rPr>
            </w:pPr>
          </w:p>
          <w:p w14:paraId="0501F17D" w14:textId="77777777" w:rsidR="00ED55FD" w:rsidRDefault="004E2A7F" w:rsidP="00ED55FD">
            <w:pPr>
              <w:jc w:val="both"/>
              <w:rPr>
                <w:rFonts w:eastAsia="Calibri"/>
                <w:b w:val="0"/>
                <w:kern w:val="0"/>
                <w:position w:val="0"/>
                <w:sz w:val="22"/>
                <w:szCs w:val="22"/>
              </w:rPr>
            </w:pPr>
            <w:r>
              <w:rPr>
                <w:rFonts w:eastAsia="Calibri"/>
                <w:b w:val="0"/>
                <w:kern w:val="0"/>
                <w:position w:val="0"/>
                <w:sz w:val="22"/>
                <w:szCs w:val="22"/>
              </w:rPr>
              <w:t>____________________</w:t>
            </w:r>
            <w:r>
              <w:rPr>
                <w:rFonts w:eastAsia="Calibri"/>
                <w:b w:val="0"/>
                <w:kern w:val="0"/>
                <w:position w:val="0"/>
                <w:sz w:val="22"/>
                <w:szCs w:val="22"/>
              </w:rPr>
              <w:softHyphen/>
            </w:r>
            <w:r>
              <w:rPr>
                <w:rFonts w:eastAsia="Calibri"/>
                <w:b w:val="0"/>
                <w:kern w:val="0"/>
                <w:position w:val="0"/>
                <w:sz w:val="22"/>
                <w:szCs w:val="22"/>
              </w:rPr>
              <w:softHyphen/>
            </w:r>
            <w:r w:rsidRPr="00592CAF">
              <w:rPr>
                <w:rFonts w:eastAsia="Calibri"/>
                <w:b w:val="0"/>
                <w:kern w:val="0"/>
                <w:position w:val="0"/>
                <w:sz w:val="22"/>
                <w:szCs w:val="22"/>
              </w:rPr>
              <w:t>__</w:t>
            </w:r>
            <w:r>
              <w:rPr>
                <w:rFonts w:eastAsia="Calibri"/>
                <w:b w:val="0"/>
                <w:kern w:val="0"/>
                <w:position w:val="0"/>
                <w:sz w:val="22"/>
                <w:szCs w:val="22"/>
              </w:rPr>
              <w:t>В.С. Петров</w:t>
            </w:r>
          </w:p>
          <w:p w14:paraId="51CDAF1E" w14:textId="4B182BEC" w:rsidR="00ED55FD" w:rsidRPr="00592CAF" w:rsidRDefault="00ED55FD" w:rsidP="00ED55FD">
            <w:pPr>
              <w:jc w:val="both"/>
              <w:rPr>
                <w:rFonts w:eastAsia="Calibri"/>
                <w:b w:val="0"/>
                <w:kern w:val="0"/>
                <w:position w:val="0"/>
                <w:sz w:val="22"/>
                <w:szCs w:val="22"/>
              </w:rPr>
            </w:pPr>
            <w:proofErr w:type="spellStart"/>
            <w:r>
              <w:rPr>
                <w:rFonts w:eastAsia="Calibri"/>
                <w:b w:val="0"/>
                <w:kern w:val="0"/>
                <w:position w:val="0"/>
                <w:sz w:val="22"/>
                <w:szCs w:val="22"/>
              </w:rPr>
              <w:t>мп</w:t>
            </w:r>
            <w:proofErr w:type="spellEnd"/>
          </w:p>
        </w:tc>
        <w:tc>
          <w:tcPr>
            <w:tcW w:w="5278" w:type="dxa"/>
            <w:shd w:val="clear" w:color="auto" w:fill="auto"/>
          </w:tcPr>
          <w:p w14:paraId="7E7214B5" w14:textId="4453315C" w:rsidR="004E7626" w:rsidRPr="004E7626" w:rsidRDefault="004E7626" w:rsidP="004E7626">
            <w:pPr>
              <w:rPr>
                <w:rFonts w:eastAsia="SimSun"/>
                <w:b w:val="0"/>
                <w:bCs/>
                <w:noProof/>
                <w:kern w:val="0"/>
                <w:position w:val="0"/>
                <w:sz w:val="22"/>
                <w:szCs w:val="22"/>
              </w:rPr>
            </w:pPr>
            <w:r w:rsidRPr="004E7626">
              <w:rPr>
                <w:rFonts w:eastAsia="SimSun"/>
                <w:b w:val="0"/>
                <w:bCs/>
                <w:noProof/>
                <w:kern w:val="0"/>
                <w:position w:val="0"/>
                <w:sz w:val="22"/>
                <w:szCs w:val="22"/>
              </w:rPr>
              <w:t>ООО «</w:t>
            </w:r>
            <w:r w:rsidR="003A1992">
              <w:rPr>
                <w:rFonts w:eastAsia="SimSun"/>
                <w:b w:val="0"/>
                <w:bCs/>
                <w:noProof/>
                <w:kern w:val="0"/>
                <w:position w:val="0"/>
                <w:sz w:val="22"/>
                <w:szCs w:val="22"/>
              </w:rPr>
              <w:t>______</w:t>
            </w:r>
            <w:r w:rsidRPr="004E7626">
              <w:rPr>
                <w:rFonts w:eastAsia="SimSun"/>
                <w:b w:val="0"/>
                <w:bCs/>
                <w:noProof/>
                <w:kern w:val="0"/>
                <w:position w:val="0"/>
                <w:sz w:val="22"/>
                <w:szCs w:val="22"/>
              </w:rPr>
              <w:t>»</w:t>
            </w:r>
          </w:p>
          <w:p w14:paraId="79916D3E" w14:textId="77777777" w:rsidR="004E7626" w:rsidRPr="004E7626" w:rsidRDefault="004E7626" w:rsidP="004E7626">
            <w:pPr>
              <w:rPr>
                <w:rFonts w:eastAsia="SimSun"/>
                <w:b w:val="0"/>
                <w:bCs/>
                <w:noProof/>
                <w:kern w:val="0"/>
                <w:position w:val="0"/>
                <w:sz w:val="22"/>
                <w:szCs w:val="22"/>
              </w:rPr>
            </w:pPr>
          </w:p>
          <w:p w14:paraId="3268C9C4" w14:textId="08C16833" w:rsidR="004E7626" w:rsidRDefault="004E7626" w:rsidP="004E7626">
            <w:pPr>
              <w:rPr>
                <w:rFonts w:eastAsia="SimSun"/>
                <w:b w:val="0"/>
                <w:bCs/>
                <w:noProof/>
                <w:kern w:val="0"/>
                <w:position w:val="0"/>
                <w:sz w:val="22"/>
                <w:szCs w:val="22"/>
              </w:rPr>
            </w:pPr>
            <w:r w:rsidRPr="004E7626">
              <w:rPr>
                <w:rFonts w:eastAsia="SimSun"/>
                <w:b w:val="0"/>
                <w:bCs/>
                <w:noProof/>
                <w:kern w:val="0"/>
                <w:position w:val="0"/>
                <w:sz w:val="22"/>
                <w:szCs w:val="22"/>
              </w:rPr>
              <w:t xml:space="preserve">______________________ </w:t>
            </w:r>
          </w:p>
          <w:p w14:paraId="0E212889" w14:textId="5BB463E2" w:rsidR="00ED55FD" w:rsidRPr="009F39A1" w:rsidRDefault="00BA7AB7" w:rsidP="004E7626">
            <w:pPr>
              <w:rPr>
                <w:rFonts w:eastAsia="Calibri"/>
                <w:b w:val="0"/>
                <w:sz w:val="24"/>
                <w:szCs w:val="24"/>
              </w:rPr>
            </w:pPr>
            <w:r w:rsidRPr="00BA7AB7">
              <w:rPr>
                <w:rFonts w:eastAsia="SimSun"/>
                <w:b w:val="0"/>
                <w:bCs/>
                <w:noProof/>
                <w:kern w:val="0"/>
                <w:position w:val="0"/>
                <w:sz w:val="22"/>
                <w:szCs w:val="22"/>
              </w:rPr>
              <w:t>мп</w:t>
            </w:r>
          </w:p>
        </w:tc>
      </w:tr>
    </w:tbl>
    <w:p w14:paraId="58EBD199" w14:textId="6521D09D" w:rsidR="00875FE3" w:rsidRDefault="00875FE3" w:rsidP="00ED55FD"/>
    <w:sectPr w:rsidR="00875FE3" w:rsidSect="00B25A76">
      <w:footerReference w:type="default" r:id="rId13"/>
      <w:pgSz w:w="11906" w:h="16838" w:code="9"/>
      <w:pgMar w:top="567" w:right="680" w:bottom="709" w:left="1134" w:header="709" w:footer="567" w:gutter="0"/>
      <w:cols w:space="708"/>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F30CF" w14:textId="77777777" w:rsidR="00FA41A5" w:rsidRDefault="00FA41A5">
      <w:r>
        <w:separator/>
      </w:r>
    </w:p>
  </w:endnote>
  <w:endnote w:type="continuationSeparator" w:id="0">
    <w:p w14:paraId="6D8D46D1" w14:textId="77777777" w:rsidR="00FA41A5" w:rsidRDefault="00FA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DEC58" w14:textId="52B9CCAA" w:rsidR="00A830AC" w:rsidRPr="00A45958" w:rsidRDefault="00A830AC" w:rsidP="00751364">
    <w:pPr>
      <w:pStyle w:val="a7"/>
      <w:framePr w:wrap="around" w:vAnchor="text" w:hAnchor="margin" w:xAlign="center" w:y="1"/>
      <w:rPr>
        <w:rStyle w:val="a9"/>
        <w:sz w:val="18"/>
        <w:szCs w:val="18"/>
      </w:rPr>
    </w:pPr>
    <w:r w:rsidRPr="00A45958">
      <w:rPr>
        <w:rStyle w:val="a9"/>
        <w:sz w:val="18"/>
        <w:szCs w:val="18"/>
      </w:rPr>
      <w:fldChar w:fldCharType="begin"/>
    </w:r>
    <w:r w:rsidRPr="00A45958">
      <w:rPr>
        <w:rStyle w:val="a9"/>
        <w:sz w:val="18"/>
        <w:szCs w:val="18"/>
      </w:rPr>
      <w:instrText xml:space="preserve">PAGE  </w:instrText>
    </w:r>
    <w:r w:rsidRPr="00A45958">
      <w:rPr>
        <w:rStyle w:val="a9"/>
        <w:sz w:val="18"/>
        <w:szCs w:val="18"/>
      </w:rPr>
      <w:fldChar w:fldCharType="separate"/>
    </w:r>
    <w:r w:rsidR="00A14C36">
      <w:rPr>
        <w:rStyle w:val="a9"/>
        <w:noProof/>
        <w:sz w:val="18"/>
        <w:szCs w:val="18"/>
      </w:rPr>
      <w:t>9</w:t>
    </w:r>
    <w:r w:rsidRPr="00A45958">
      <w:rPr>
        <w:rStyle w:val="a9"/>
        <w:sz w:val="18"/>
        <w:szCs w:val="18"/>
      </w:rPr>
      <w:fldChar w:fldCharType="end"/>
    </w:r>
  </w:p>
  <w:p w14:paraId="05D0AE36" w14:textId="77777777" w:rsidR="00A830AC" w:rsidRPr="00B2298A" w:rsidRDefault="00A830AC" w:rsidP="00751364">
    <w:pPr>
      <w:pStyle w:val="a7"/>
      <w:tabs>
        <w:tab w:val="clear" w:pos="4677"/>
        <w:tab w:val="clear" w:pos="9355"/>
        <w:tab w:val="left" w:pos="6820"/>
      </w:tabs>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663D7" w14:textId="177B86F7" w:rsidR="00A830AC" w:rsidRPr="00A45958" w:rsidRDefault="00A830AC" w:rsidP="00751364">
    <w:pPr>
      <w:pStyle w:val="a7"/>
      <w:framePr w:wrap="around" w:vAnchor="text" w:hAnchor="margin" w:xAlign="center" w:y="1"/>
      <w:rPr>
        <w:rStyle w:val="a9"/>
        <w:sz w:val="18"/>
        <w:szCs w:val="18"/>
      </w:rPr>
    </w:pPr>
    <w:r w:rsidRPr="00A45958">
      <w:rPr>
        <w:rStyle w:val="a9"/>
        <w:sz w:val="18"/>
        <w:szCs w:val="18"/>
      </w:rPr>
      <w:fldChar w:fldCharType="begin"/>
    </w:r>
    <w:r w:rsidRPr="00A45958">
      <w:rPr>
        <w:rStyle w:val="a9"/>
        <w:sz w:val="18"/>
        <w:szCs w:val="18"/>
      </w:rPr>
      <w:instrText xml:space="preserve">PAGE  </w:instrText>
    </w:r>
    <w:r w:rsidRPr="00A45958">
      <w:rPr>
        <w:rStyle w:val="a9"/>
        <w:sz w:val="18"/>
        <w:szCs w:val="18"/>
      </w:rPr>
      <w:fldChar w:fldCharType="separate"/>
    </w:r>
    <w:r w:rsidR="00A14C36">
      <w:rPr>
        <w:rStyle w:val="a9"/>
        <w:noProof/>
        <w:sz w:val="18"/>
        <w:szCs w:val="18"/>
      </w:rPr>
      <w:t>12</w:t>
    </w:r>
    <w:r w:rsidRPr="00A45958">
      <w:rPr>
        <w:rStyle w:val="a9"/>
        <w:sz w:val="18"/>
        <w:szCs w:val="18"/>
      </w:rPr>
      <w:fldChar w:fldCharType="end"/>
    </w:r>
  </w:p>
  <w:p w14:paraId="3C8120C6" w14:textId="77777777" w:rsidR="00A830AC" w:rsidRPr="00B2298A" w:rsidRDefault="00A830AC" w:rsidP="00751364">
    <w:pPr>
      <w:pStyle w:val="a7"/>
      <w:tabs>
        <w:tab w:val="clear" w:pos="4677"/>
        <w:tab w:val="clear" w:pos="9355"/>
        <w:tab w:val="left" w:pos="6820"/>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2EBAE" w14:textId="77777777" w:rsidR="00FA41A5" w:rsidRDefault="00FA41A5">
      <w:r>
        <w:separator/>
      </w:r>
    </w:p>
  </w:footnote>
  <w:footnote w:type="continuationSeparator" w:id="0">
    <w:p w14:paraId="4E3F7E66" w14:textId="77777777" w:rsidR="00FA41A5" w:rsidRDefault="00FA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669CD"/>
    <w:multiLevelType w:val="hybridMultilevel"/>
    <w:tmpl w:val="489A8B54"/>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954279B"/>
    <w:multiLevelType w:val="multilevel"/>
    <w:tmpl w:val="AE269280"/>
    <w:lvl w:ilvl="0">
      <w:start w:val="1"/>
      <w:numFmt w:val="decimal"/>
      <w:lvlText w:val="%1."/>
      <w:lvlJc w:val="left"/>
      <w:pPr>
        <w:ind w:left="1065"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025"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B99"/>
    <w:rsid w:val="00001211"/>
    <w:rsid w:val="000028C4"/>
    <w:rsid w:val="00003CE0"/>
    <w:rsid w:val="0000466B"/>
    <w:rsid w:val="00005775"/>
    <w:rsid w:val="00006254"/>
    <w:rsid w:val="00006C03"/>
    <w:rsid w:val="00006E42"/>
    <w:rsid w:val="0001209A"/>
    <w:rsid w:val="000128C7"/>
    <w:rsid w:val="00012F88"/>
    <w:rsid w:val="00013FD1"/>
    <w:rsid w:val="0001552D"/>
    <w:rsid w:val="0001594D"/>
    <w:rsid w:val="0001703F"/>
    <w:rsid w:val="00020A00"/>
    <w:rsid w:val="00021608"/>
    <w:rsid w:val="0002166B"/>
    <w:rsid w:val="00021C86"/>
    <w:rsid w:val="00021F30"/>
    <w:rsid w:val="00024487"/>
    <w:rsid w:val="0002451A"/>
    <w:rsid w:val="00024FFD"/>
    <w:rsid w:val="00026F17"/>
    <w:rsid w:val="0003050A"/>
    <w:rsid w:val="0003149B"/>
    <w:rsid w:val="00031800"/>
    <w:rsid w:val="00031808"/>
    <w:rsid w:val="000353EF"/>
    <w:rsid w:val="00036091"/>
    <w:rsid w:val="000360BB"/>
    <w:rsid w:val="000363A9"/>
    <w:rsid w:val="00036C7B"/>
    <w:rsid w:val="00037016"/>
    <w:rsid w:val="000374A7"/>
    <w:rsid w:val="000400DC"/>
    <w:rsid w:val="0004019B"/>
    <w:rsid w:val="0004071D"/>
    <w:rsid w:val="00042ACE"/>
    <w:rsid w:val="00042BBC"/>
    <w:rsid w:val="00042C02"/>
    <w:rsid w:val="00043047"/>
    <w:rsid w:val="000459C9"/>
    <w:rsid w:val="00045B59"/>
    <w:rsid w:val="000463E6"/>
    <w:rsid w:val="00047035"/>
    <w:rsid w:val="00047C6E"/>
    <w:rsid w:val="00047F71"/>
    <w:rsid w:val="0005020C"/>
    <w:rsid w:val="000505F9"/>
    <w:rsid w:val="00050ED8"/>
    <w:rsid w:val="00052761"/>
    <w:rsid w:val="00054345"/>
    <w:rsid w:val="00055CE7"/>
    <w:rsid w:val="000563A2"/>
    <w:rsid w:val="00056507"/>
    <w:rsid w:val="00056F37"/>
    <w:rsid w:val="00057A74"/>
    <w:rsid w:val="000608EA"/>
    <w:rsid w:val="00060E2D"/>
    <w:rsid w:val="00061041"/>
    <w:rsid w:val="0006150A"/>
    <w:rsid w:val="00062A8D"/>
    <w:rsid w:val="0006310D"/>
    <w:rsid w:val="000631DF"/>
    <w:rsid w:val="00063601"/>
    <w:rsid w:val="00063990"/>
    <w:rsid w:val="00065800"/>
    <w:rsid w:val="0006643A"/>
    <w:rsid w:val="000665B0"/>
    <w:rsid w:val="00066DCC"/>
    <w:rsid w:val="00066FE0"/>
    <w:rsid w:val="00067DAC"/>
    <w:rsid w:val="000701D5"/>
    <w:rsid w:val="000703AC"/>
    <w:rsid w:val="00070C1E"/>
    <w:rsid w:val="00070CE1"/>
    <w:rsid w:val="00070E88"/>
    <w:rsid w:val="00070FF6"/>
    <w:rsid w:val="000715D9"/>
    <w:rsid w:val="00072A91"/>
    <w:rsid w:val="00072E32"/>
    <w:rsid w:val="0007336F"/>
    <w:rsid w:val="00074F5A"/>
    <w:rsid w:val="000751CE"/>
    <w:rsid w:val="00076683"/>
    <w:rsid w:val="000775C3"/>
    <w:rsid w:val="00077A7E"/>
    <w:rsid w:val="00077BCB"/>
    <w:rsid w:val="00080244"/>
    <w:rsid w:val="00081E43"/>
    <w:rsid w:val="000821FD"/>
    <w:rsid w:val="00083C08"/>
    <w:rsid w:val="00084782"/>
    <w:rsid w:val="00085610"/>
    <w:rsid w:val="00086B90"/>
    <w:rsid w:val="00086BDD"/>
    <w:rsid w:val="00086CC1"/>
    <w:rsid w:val="00086F16"/>
    <w:rsid w:val="00087E92"/>
    <w:rsid w:val="0009242B"/>
    <w:rsid w:val="0009318D"/>
    <w:rsid w:val="0009460C"/>
    <w:rsid w:val="00096260"/>
    <w:rsid w:val="00097D3A"/>
    <w:rsid w:val="000A1835"/>
    <w:rsid w:val="000A252F"/>
    <w:rsid w:val="000A3032"/>
    <w:rsid w:val="000A4A84"/>
    <w:rsid w:val="000A5C3A"/>
    <w:rsid w:val="000A6BB0"/>
    <w:rsid w:val="000A6E09"/>
    <w:rsid w:val="000A7325"/>
    <w:rsid w:val="000B1087"/>
    <w:rsid w:val="000B1C75"/>
    <w:rsid w:val="000B1F02"/>
    <w:rsid w:val="000B212D"/>
    <w:rsid w:val="000B2B62"/>
    <w:rsid w:val="000B55BD"/>
    <w:rsid w:val="000B6922"/>
    <w:rsid w:val="000B6A28"/>
    <w:rsid w:val="000B6B13"/>
    <w:rsid w:val="000C0017"/>
    <w:rsid w:val="000C19B1"/>
    <w:rsid w:val="000C367B"/>
    <w:rsid w:val="000C7F60"/>
    <w:rsid w:val="000D00DB"/>
    <w:rsid w:val="000D02A6"/>
    <w:rsid w:val="000D2401"/>
    <w:rsid w:val="000D2C6C"/>
    <w:rsid w:val="000D3B12"/>
    <w:rsid w:val="000D4A2F"/>
    <w:rsid w:val="000D67DD"/>
    <w:rsid w:val="000E0165"/>
    <w:rsid w:val="000E1072"/>
    <w:rsid w:val="000E14E7"/>
    <w:rsid w:val="000E4690"/>
    <w:rsid w:val="000E5171"/>
    <w:rsid w:val="000E5674"/>
    <w:rsid w:val="000E5F32"/>
    <w:rsid w:val="000E6CD3"/>
    <w:rsid w:val="000E6CF1"/>
    <w:rsid w:val="000E6ED1"/>
    <w:rsid w:val="000E72C4"/>
    <w:rsid w:val="000E7B8B"/>
    <w:rsid w:val="000F126B"/>
    <w:rsid w:val="000F2944"/>
    <w:rsid w:val="000F52F2"/>
    <w:rsid w:val="000F57A2"/>
    <w:rsid w:val="000F713E"/>
    <w:rsid w:val="00101CD3"/>
    <w:rsid w:val="00101D11"/>
    <w:rsid w:val="001025AD"/>
    <w:rsid w:val="00102D17"/>
    <w:rsid w:val="001039D7"/>
    <w:rsid w:val="00103C5C"/>
    <w:rsid w:val="00103F0E"/>
    <w:rsid w:val="00105176"/>
    <w:rsid w:val="00107948"/>
    <w:rsid w:val="00110D2A"/>
    <w:rsid w:val="00111008"/>
    <w:rsid w:val="0011161B"/>
    <w:rsid w:val="00112F1F"/>
    <w:rsid w:val="0011337A"/>
    <w:rsid w:val="001134A5"/>
    <w:rsid w:val="00114A57"/>
    <w:rsid w:val="00114AB8"/>
    <w:rsid w:val="00114ADD"/>
    <w:rsid w:val="0012038D"/>
    <w:rsid w:val="00120810"/>
    <w:rsid w:val="00120AA6"/>
    <w:rsid w:val="00120F8A"/>
    <w:rsid w:val="0012182A"/>
    <w:rsid w:val="001224A4"/>
    <w:rsid w:val="0012267D"/>
    <w:rsid w:val="0012349E"/>
    <w:rsid w:val="001245DB"/>
    <w:rsid w:val="001249CB"/>
    <w:rsid w:val="00126158"/>
    <w:rsid w:val="0012617A"/>
    <w:rsid w:val="001265C0"/>
    <w:rsid w:val="001269A4"/>
    <w:rsid w:val="00126CA1"/>
    <w:rsid w:val="00130BDA"/>
    <w:rsid w:val="001321C4"/>
    <w:rsid w:val="00132F65"/>
    <w:rsid w:val="00134D43"/>
    <w:rsid w:val="00135299"/>
    <w:rsid w:val="0013660E"/>
    <w:rsid w:val="00136714"/>
    <w:rsid w:val="00136919"/>
    <w:rsid w:val="00137BCE"/>
    <w:rsid w:val="00140929"/>
    <w:rsid w:val="00140CA6"/>
    <w:rsid w:val="00140E7D"/>
    <w:rsid w:val="00141C01"/>
    <w:rsid w:val="00141D8E"/>
    <w:rsid w:val="001421E3"/>
    <w:rsid w:val="00143781"/>
    <w:rsid w:val="0014640E"/>
    <w:rsid w:val="00146452"/>
    <w:rsid w:val="001476F3"/>
    <w:rsid w:val="00150445"/>
    <w:rsid w:val="00151205"/>
    <w:rsid w:val="00152285"/>
    <w:rsid w:val="00152BC1"/>
    <w:rsid w:val="00152C3D"/>
    <w:rsid w:val="00152DAB"/>
    <w:rsid w:val="00153347"/>
    <w:rsid w:val="001536A5"/>
    <w:rsid w:val="00153DBF"/>
    <w:rsid w:val="00155AF8"/>
    <w:rsid w:val="0015601E"/>
    <w:rsid w:val="0015618E"/>
    <w:rsid w:val="001561AA"/>
    <w:rsid w:val="0015660F"/>
    <w:rsid w:val="00157207"/>
    <w:rsid w:val="00157617"/>
    <w:rsid w:val="00157863"/>
    <w:rsid w:val="00160962"/>
    <w:rsid w:val="0016277D"/>
    <w:rsid w:val="00162826"/>
    <w:rsid w:val="001628A6"/>
    <w:rsid w:val="001635F4"/>
    <w:rsid w:val="00164C42"/>
    <w:rsid w:val="00166245"/>
    <w:rsid w:val="00166C23"/>
    <w:rsid w:val="0017038A"/>
    <w:rsid w:val="001708C2"/>
    <w:rsid w:val="00171413"/>
    <w:rsid w:val="00171680"/>
    <w:rsid w:val="00171696"/>
    <w:rsid w:val="00177422"/>
    <w:rsid w:val="00180312"/>
    <w:rsid w:val="001803C8"/>
    <w:rsid w:val="00180461"/>
    <w:rsid w:val="00181121"/>
    <w:rsid w:val="00182715"/>
    <w:rsid w:val="00182796"/>
    <w:rsid w:val="001847BC"/>
    <w:rsid w:val="0018563F"/>
    <w:rsid w:val="00185ACF"/>
    <w:rsid w:val="00187725"/>
    <w:rsid w:val="001908E0"/>
    <w:rsid w:val="00190AE5"/>
    <w:rsid w:val="001925F5"/>
    <w:rsid w:val="001934DC"/>
    <w:rsid w:val="001952F4"/>
    <w:rsid w:val="001958D9"/>
    <w:rsid w:val="00196135"/>
    <w:rsid w:val="00196300"/>
    <w:rsid w:val="0019648E"/>
    <w:rsid w:val="00196A19"/>
    <w:rsid w:val="00196A2D"/>
    <w:rsid w:val="001A1175"/>
    <w:rsid w:val="001A181C"/>
    <w:rsid w:val="001A2217"/>
    <w:rsid w:val="001A2B99"/>
    <w:rsid w:val="001A4AA8"/>
    <w:rsid w:val="001A5A83"/>
    <w:rsid w:val="001A6092"/>
    <w:rsid w:val="001B0D07"/>
    <w:rsid w:val="001B1BFF"/>
    <w:rsid w:val="001B2316"/>
    <w:rsid w:val="001B263A"/>
    <w:rsid w:val="001B27D1"/>
    <w:rsid w:val="001B3FC1"/>
    <w:rsid w:val="001B514E"/>
    <w:rsid w:val="001B5837"/>
    <w:rsid w:val="001B6D66"/>
    <w:rsid w:val="001B72E6"/>
    <w:rsid w:val="001C0510"/>
    <w:rsid w:val="001C0F9B"/>
    <w:rsid w:val="001C2770"/>
    <w:rsid w:val="001C2FBE"/>
    <w:rsid w:val="001C37F1"/>
    <w:rsid w:val="001C3A9C"/>
    <w:rsid w:val="001C6688"/>
    <w:rsid w:val="001D0639"/>
    <w:rsid w:val="001D107F"/>
    <w:rsid w:val="001D1D5A"/>
    <w:rsid w:val="001D2D65"/>
    <w:rsid w:val="001D3472"/>
    <w:rsid w:val="001D3B59"/>
    <w:rsid w:val="001D3C44"/>
    <w:rsid w:val="001D457D"/>
    <w:rsid w:val="001D6254"/>
    <w:rsid w:val="001D651F"/>
    <w:rsid w:val="001D690F"/>
    <w:rsid w:val="001D6C28"/>
    <w:rsid w:val="001D7698"/>
    <w:rsid w:val="001E0395"/>
    <w:rsid w:val="001E102D"/>
    <w:rsid w:val="001E115F"/>
    <w:rsid w:val="001E1E1D"/>
    <w:rsid w:val="001E2A75"/>
    <w:rsid w:val="001E323E"/>
    <w:rsid w:val="001E3A52"/>
    <w:rsid w:val="001E3FEA"/>
    <w:rsid w:val="001E53F3"/>
    <w:rsid w:val="001E541C"/>
    <w:rsid w:val="001E5425"/>
    <w:rsid w:val="001E5894"/>
    <w:rsid w:val="001E5B29"/>
    <w:rsid w:val="001F100F"/>
    <w:rsid w:val="001F107B"/>
    <w:rsid w:val="001F1188"/>
    <w:rsid w:val="001F12A6"/>
    <w:rsid w:val="001F1611"/>
    <w:rsid w:val="001F19C6"/>
    <w:rsid w:val="001F2827"/>
    <w:rsid w:val="001F2DA5"/>
    <w:rsid w:val="001F3F16"/>
    <w:rsid w:val="001F40A7"/>
    <w:rsid w:val="001F42B5"/>
    <w:rsid w:val="001F43B2"/>
    <w:rsid w:val="001F46A5"/>
    <w:rsid w:val="001F4BD1"/>
    <w:rsid w:val="001F52D9"/>
    <w:rsid w:val="001F6637"/>
    <w:rsid w:val="001F6DC3"/>
    <w:rsid w:val="001F77A1"/>
    <w:rsid w:val="002010D6"/>
    <w:rsid w:val="00201346"/>
    <w:rsid w:val="002016B8"/>
    <w:rsid w:val="00202181"/>
    <w:rsid w:val="00204462"/>
    <w:rsid w:val="002052ED"/>
    <w:rsid w:val="0020759F"/>
    <w:rsid w:val="00207734"/>
    <w:rsid w:val="00207A87"/>
    <w:rsid w:val="00210452"/>
    <w:rsid w:val="00210477"/>
    <w:rsid w:val="002122D2"/>
    <w:rsid w:val="002132A1"/>
    <w:rsid w:val="002156B2"/>
    <w:rsid w:val="00216475"/>
    <w:rsid w:val="00220B5D"/>
    <w:rsid w:val="00220F66"/>
    <w:rsid w:val="002219DE"/>
    <w:rsid w:val="00223437"/>
    <w:rsid w:val="00223615"/>
    <w:rsid w:val="0022487F"/>
    <w:rsid w:val="002261DE"/>
    <w:rsid w:val="00226E95"/>
    <w:rsid w:val="00227921"/>
    <w:rsid w:val="00230198"/>
    <w:rsid w:val="00231EA6"/>
    <w:rsid w:val="0023358B"/>
    <w:rsid w:val="002335C4"/>
    <w:rsid w:val="0023446B"/>
    <w:rsid w:val="00234803"/>
    <w:rsid w:val="002350D4"/>
    <w:rsid w:val="002355E3"/>
    <w:rsid w:val="00235667"/>
    <w:rsid w:val="00237142"/>
    <w:rsid w:val="00237D43"/>
    <w:rsid w:val="002400B1"/>
    <w:rsid w:val="0024211E"/>
    <w:rsid w:val="002436B3"/>
    <w:rsid w:val="0024379A"/>
    <w:rsid w:val="00244ED3"/>
    <w:rsid w:val="002459CD"/>
    <w:rsid w:val="00245AC1"/>
    <w:rsid w:val="00245EC2"/>
    <w:rsid w:val="00246049"/>
    <w:rsid w:val="00250163"/>
    <w:rsid w:val="00250FEC"/>
    <w:rsid w:val="00251255"/>
    <w:rsid w:val="00251327"/>
    <w:rsid w:val="0025175B"/>
    <w:rsid w:val="00251C93"/>
    <w:rsid w:val="0025210D"/>
    <w:rsid w:val="0025346B"/>
    <w:rsid w:val="00253D1B"/>
    <w:rsid w:val="00253DD3"/>
    <w:rsid w:val="00253FD1"/>
    <w:rsid w:val="0025544E"/>
    <w:rsid w:val="00255D3B"/>
    <w:rsid w:val="00255E23"/>
    <w:rsid w:val="00255E7D"/>
    <w:rsid w:val="0025665D"/>
    <w:rsid w:val="00256D2A"/>
    <w:rsid w:val="002579AA"/>
    <w:rsid w:val="002601B2"/>
    <w:rsid w:val="002602BE"/>
    <w:rsid w:val="00260F8E"/>
    <w:rsid w:val="002611C9"/>
    <w:rsid w:val="0026146F"/>
    <w:rsid w:val="00261AAA"/>
    <w:rsid w:val="00263791"/>
    <w:rsid w:val="00264827"/>
    <w:rsid w:val="002654C0"/>
    <w:rsid w:val="00265B90"/>
    <w:rsid w:val="00265BAD"/>
    <w:rsid w:val="00266C97"/>
    <w:rsid w:val="00266DF7"/>
    <w:rsid w:val="002678F3"/>
    <w:rsid w:val="00267D01"/>
    <w:rsid w:val="0027014E"/>
    <w:rsid w:val="0027028B"/>
    <w:rsid w:val="002702D0"/>
    <w:rsid w:val="00270397"/>
    <w:rsid w:val="002704FB"/>
    <w:rsid w:val="002716AF"/>
    <w:rsid w:val="00271B3E"/>
    <w:rsid w:val="00272D2B"/>
    <w:rsid w:val="00273787"/>
    <w:rsid w:val="0027439F"/>
    <w:rsid w:val="00275628"/>
    <w:rsid w:val="00275654"/>
    <w:rsid w:val="0027649F"/>
    <w:rsid w:val="00277EF2"/>
    <w:rsid w:val="00282794"/>
    <w:rsid w:val="0028352D"/>
    <w:rsid w:val="00283C14"/>
    <w:rsid w:val="00284666"/>
    <w:rsid w:val="0028652B"/>
    <w:rsid w:val="002869EB"/>
    <w:rsid w:val="00286E57"/>
    <w:rsid w:val="00290F5F"/>
    <w:rsid w:val="00291851"/>
    <w:rsid w:val="00291B6D"/>
    <w:rsid w:val="002926D4"/>
    <w:rsid w:val="002927BE"/>
    <w:rsid w:val="00292C54"/>
    <w:rsid w:val="00293284"/>
    <w:rsid w:val="00294067"/>
    <w:rsid w:val="00294464"/>
    <w:rsid w:val="00294CDA"/>
    <w:rsid w:val="002A0098"/>
    <w:rsid w:val="002A1EED"/>
    <w:rsid w:val="002A37C2"/>
    <w:rsid w:val="002A4309"/>
    <w:rsid w:val="002A4507"/>
    <w:rsid w:val="002A56DB"/>
    <w:rsid w:val="002A5C27"/>
    <w:rsid w:val="002A64F9"/>
    <w:rsid w:val="002B04C3"/>
    <w:rsid w:val="002B07A8"/>
    <w:rsid w:val="002B16A4"/>
    <w:rsid w:val="002B18FB"/>
    <w:rsid w:val="002B3D71"/>
    <w:rsid w:val="002B3EF2"/>
    <w:rsid w:val="002B42F8"/>
    <w:rsid w:val="002B54DD"/>
    <w:rsid w:val="002B59F7"/>
    <w:rsid w:val="002B61F3"/>
    <w:rsid w:val="002B79AF"/>
    <w:rsid w:val="002C090E"/>
    <w:rsid w:val="002C0C9F"/>
    <w:rsid w:val="002C0D56"/>
    <w:rsid w:val="002C1134"/>
    <w:rsid w:val="002C1173"/>
    <w:rsid w:val="002C16A6"/>
    <w:rsid w:val="002C259A"/>
    <w:rsid w:val="002C31B3"/>
    <w:rsid w:val="002C3287"/>
    <w:rsid w:val="002C39ED"/>
    <w:rsid w:val="002C42DE"/>
    <w:rsid w:val="002C4E16"/>
    <w:rsid w:val="002C510B"/>
    <w:rsid w:val="002C555A"/>
    <w:rsid w:val="002C5E1A"/>
    <w:rsid w:val="002D0261"/>
    <w:rsid w:val="002D054A"/>
    <w:rsid w:val="002D1E2D"/>
    <w:rsid w:val="002D2B3D"/>
    <w:rsid w:val="002D2E1D"/>
    <w:rsid w:val="002D2EB1"/>
    <w:rsid w:val="002D4233"/>
    <w:rsid w:val="002D5445"/>
    <w:rsid w:val="002D55CD"/>
    <w:rsid w:val="002D668E"/>
    <w:rsid w:val="002D6E7F"/>
    <w:rsid w:val="002D7085"/>
    <w:rsid w:val="002E01FF"/>
    <w:rsid w:val="002E1471"/>
    <w:rsid w:val="002E1F43"/>
    <w:rsid w:val="002E1FE5"/>
    <w:rsid w:val="002E20D2"/>
    <w:rsid w:val="002E34CA"/>
    <w:rsid w:val="002E43DA"/>
    <w:rsid w:val="002E48EF"/>
    <w:rsid w:val="002E4C2C"/>
    <w:rsid w:val="002E4C8D"/>
    <w:rsid w:val="002E503E"/>
    <w:rsid w:val="002E53C8"/>
    <w:rsid w:val="002E7DD1"/>
    <w:rsid w:val="002E7E15"/>
    <w:rsid w:val="002F0BAA"/>
    <w:rsid w:val="002F124D"/>
    <w:rsid w:val="002F18D5"/>
    <w:rsid w:val="002F1BB7"/>
    <w:rsid w:val="002F2612"/>
    <w:rsid w:val="002F3B3A"/>
    <w:rsid w:val="002F3F08"/>
    <w:rsid w:val="002F642B"/>
    <w:rsid w:val="002F66B0"/>
    <w:rsid w:val="002F6C57"/>
    <w:rsid w:val="002F72E8"/>
    <w:rsid w:val="00301A09"/>
    <w:rsid w:val="00302299"/>
    <w:rsid w:val="00303541"/>
    <w:rsid w:val="00305BFE"/>
    <w:rsid w:val="003066C9"/>
    <w:rsid w:val="0030750F"/>
    <w:rsid w:val="0031000F"/>
    <w:rsid w:val="0031013E"/>
    <w:rsid w:val="0031135C"/>
    <w:rsid w:val="00311675"/>
    <w:rsid w:val="00314156"/>
    <w:rsid w:val="003144B0"/>
    <w:rsid w:val="00316E3F"/>
    <w:rsid w:val="003175D1"/>
    <w:rsid w:val="00317D56"/>
    <w:rsid w:val="00317DC6"/>
    <w:rsid w:val="00320316"/>
    <w:rsid w:val="00322A63"/>
    <w:rsid w:val="00322B56"/>
    <w:rsid w:val="003309B4"/>
    <w:rsid w:val="00330DE1"/>
    <w:rsid w:val="00332018"/>
    <w:rsid w:val="003320D7"/>
    <w:rsid w:val="003324A7"/>
    <w:rsid w:val="00333A09"/>
    <w:rsid w:val="00333A37"/>
    <w:rsid w:val="00333B29"/>
    <w:rsid w:val="0033419C"/>
    <w:rsid w:val="003354EA"/>
    <w:rsid w:val="00336743"/>
    <w:rsid w:val="00337E38"/>
    <w:rsid w:val="00337F73"/>
    <w:rsid w:val="00340ED2"/>
    <w:rsid w:val="00341C81"/>
    <w:rsid w:val="00342A07"/>
    <w:rsid w:val="00342AA1"/>
    <w:rsid w:val="003444F5"/>
    <w:rsid w:val="00345C15"/>
    <w:rsid w:val="00347116"/>
    <w:rsid w:val="0035039C"/>
    <w:rsid w:val="0035064C"/>
    <w:rsid w:val="00350966"/>
    <w:rsid w:val="003510DC"/>
    <w:rsid w:val="003518E7"/>
    <w:rsid w:val="003520A4"/>
    <w:rsid w:val="00352157"/>
    <w:rsid w:val="00353734"/>
    <w:rsid w:val="003538C9"/>
    <w:rsid w:val="00353B13"/>
    <w:rsid w:val="003548EA"/>
    <w:rsid w:val="00354A23"/>
    <w:rsid w:val="003553EC"/>
    <w:rsid w:val="00355DC6"/>
    <w:rsid w:val="00356362"/>
    <w:rsid w:val="00356CEB"/>
    <w:rsid w:val="00363215"/>
    <w:rsid w:val="00363900"/>
    <w:rsid w:val="00364CE7"/>
    <w:rsid w:val="00364D2A"/>
    <w:rsid w:val="0036525C"/>
    <w:rsid w:val="00365712"/>
    <w:rsid w:val="00367676"/>
    <w:rsid w:val="00367E0B"/>
    <w:rsid w:val="00370436"/>
    <w:rsid w:val="00371860"/>
    <w:rsid w:val="00371F3B"/>
    <w:rsid w:val="00372369"/>
    <w:rsid w:val="003738A9"/>
    <w:rsid w:val="00374E1B"/>
    <w:rsid w:val="00375E3A"/>
    <w:rsid w:val="003760F0"/>
    <w:rsid w:val="00376C0C"/>
    <w:rsid w:val="003772DB"/>
    <w:rsid w:val="0038185D"/>
    <w:rsid w:val="00382006"/>
    <w:rsid w:val="00383C6A"/>
    <w:rsid w:val="0038510E"/>
    <w:rsid w:val="003852EF"/>
    <w:rsid w:val="00385FEF"/>
    <w:rsid w:val="003926B1"/>
    <w:rsid w:val="00392987"/>
    <w:rsid w:val="00392BC2"/>
    <w:rsid w:val="003931EC"/>
    <w:rsid w:val="00393362"/>
    <w:rsid w:val="00394721"/>
    <w:rsid w:val="00394A3B"/>
    <w:rsid w:val="00396608"/>
    <w:rsid w:val="003A0921"/>
    <w:rsid w:val="003A1512"/>
    <w:rsid w:val="003A155B"/>
    <w:rsid w:val="003A1992"/>
    <w:rsid w:val="003A2414"/>
    <w:rsid w:val="003A47F3"/>
    <w:rsid w:val="003A5D44"/>
    <w:rsid w:val="003A5DA6"/>
    <w:rsid w:val="003A64B2"/>
    <w:rsid w:val="003A6750"/>
    <w:rsid w:val="003A6848"/>
    <w:rsid w:val="003A6EB6"/>
    <w:rsid w:val="003A6F78"/>
    <w:rsid w:val="003A713F"/>
    <w:rsid w:val="003B02CF"/>
    <w:rsid w:val="003B1AF2"/>
    <w:rsid w:val="003B2091"/>
    <w:rsid w:val="003B2617"/>
    <w:rsid w:val="003B30E0"/>
    <w:rsid w:val="003B355B"/>
    <w:rsid w:val="003B39A1"/>
    <w:rsid w:val="003B39AD"/>
    <w:rsid w:val="003B427E"/>
    <w:rsid w:val="003B5646"/>
    <w:rsid w:val="003B78CF"/>
    <w:rsid w:val="003C06BB"/>
    <w:rsid w:val="003C0A2B"/>
    <w:rsid w:val="003C163E"/>
    <w:rsid w:val="003C165F"/>
    <w:rsid w:val="003C1812"/>
    <w:rsid w:val="003C208C"/>
    <w:rsid w:val="003C2A7B"/>
    <w:rsid w:val="003C2FCA"/>
    <w:rsid w:val="003C49BD"/>
    <w:rsid w:val="003C5CC6"/>
    <w:rsid w:val="003C60EC"/>
    <w:rsid w:val="003C73B0"/>
    <w:rsid w:val="003C77B0"/>
    <w:rsid w:val="003C77EE"/>
    <w:rsid w:val="003C7958"/>
    <w:rsid w:val="003C7AEF"/>
    <w:rsid w:val="003C7E10"/>
    <w:rsid w:val="003D0B26"/>
    <w:rsid w:val="003D0C57"/>
    <w:rsid w:val="003D1303"/>
    <w:rsid w:val="003D15FE"/>
    <w:rsid w:val="003D416D"/>
    <w:rsid w:val="003D4F6E"/>
    <w:rsid w:val="003D68CB"/>
    <w:rsid w:val="003D7626"/>
    <w:rsid w:val="003D78FD"/>
    <w:rsid w:val="003D7AB5"/>
    <w:rsid w:val="003E0B5F"/>
    <w:rsid w:val="003E0C25"/>
    <w:rsid w:val="003E1026"/>
    <w:rsid w:val="003E15EE"/>
    <w:rsid w:val="003E1777"/>
    <w:rsid w:val="003E1B7E"/>
    <w:rsid w:val="003E1E77"/>
    <w:rsid w:val="003E39D7"/>
    <w:rsid w:val="003E72E3"/>
    <w:rsid w:val="003E7379"/>
    <w:rsid w:val="003F01A7"/>
    <w:rsid w:val="003F0E00"/>
    <w:rsid w:val="003F1355"/>
    <w:rsid w:val="003F17F5"/>
    <w:rsid w:val="003F3306"/>
    <w:rsid w:val="003F33DF"/>
    <w:rsid w:val="003F33FD"/>
    <w:rsid w:val="003F4111"/>
    <w:rsid w:val="003F5C1B"/>
    <w:rsid w:val="003F7087"/>
    <w:rsid w:val="003F730B"/>
    <w:rsid w:val="003F7433"/>
    <w:rsid w:val="003F752D"/>
    <w:rsid w:val="003F77A6"/>
    <w:rsid w:val="003F7A93"/>
    <w:rsid w:val="00400980"/>
    <w:rsid w:val="00400B11"/>
    <w:rsid w:val="00401675"/>
    <w:rsid w:val="00401C5E"/>
    <w:rsid w:val="00402579"/>
    <w:rsid w:val="004056E5"/>
    <w:rsid w:val="004059B7"/>
    <w:rsid w:val="004067D0"/>
    <w:rsid w:val="00406ED6"/>
    <w:rsid w:val="0040798C"/>
    <w:rsid w:val="00411786"/>
    <w:rsid w:val="0041218A"/>
    <w:rsid w:val="00412717"/>
    <w:rsid w:val="00413897"/>
    <w:rsid w:val="00413CBF"/>
    <w:rsid w:val="00414071"/>
    <w:rsid w:val="00414D36"/>
    <w:rsid w:val="00415C0A"/>
    <w:rsid w:val="0041717B"/>
    <w:rsid w:val="00417435"/>
    <w:rsid w:val="00417553"/>
    <w:rsid w:val="00420FD8"/>
    <w:rsid w:val="00421A8F"/>
    <w:rsid w:val="00422ACC"/>
    <w:rsid w:val="00423517"/>
    <w:rsid w:val="004236B4"/>
    <w:rsid w:val="00424A2F"/>
    <w:rsid w:val="004254D7"/>
    <w:rsid w:val="0042563C"/>
    <w:rsid w:val="00426199"/>
    <w:rsid w:val="0042706A"/>
    <w:rsid w:val="00427734"/>
    <w:rsid w:val="004316FB"/>
    <w:rsid w:val="00431D71"/>
    <w:rsid w:val="0043355F"/>
    <w:rsid w:val="00433808"/>
    <w:rsid w:val="00436021"/>
    <w:rsid w:val="00440228"/>
    <w:rsid w:val="00440701"/>
    <w:rsid w:val="00440B98"/>
    <w:rsid w:val="00440C35"/>
    <w:rsid w:val="00440D29"/>
    <w:rsid w:val="004417E1"/>
    <w:rsid w:val="00442092"/>
    <w:rsid w:val="004422F2"/>
    <w:rsid w:val="004425F7"/>
    <w:rsid w:val="00443279"/>
    <w:rsid w:val="00443F06"/>
    <w:rsid w:val="0044504B"/>
    <w:rsid w:val="0044562B"/>
    <w:rsid w:val="004464DB"/>
    <w:rsid w:val="00447073"/>
    <w:rsid w:val="00451C59"/>
    <w:rsid w:val="00452055"/>
    <w:rsid w:val="00452B07"/>
    <w:rsid w:val="00452D2A"/>
    <w:rsid w:val="00452D49"/>
    <w:rsid w:val="00453240"/>
    <w:rsid w:val="00454511"/>
    <w:rsid w:val="0045548E"/>
    <w:rsid w:val="00455BD0"/>
    <w:rsid w:val="00456C05"/>
    <w:rsid w:val="004645E8"/>
    <w:rsid w:val="00464FB3"/>
    <w:rsid w:val="0046565D"/>
    <w:rsid w:val="00467D45"/>
    <w:rsid w:val="00470B29"/>
    <w:rsid w:val="00470CB8"/>
    <w:rsid w:val="00472A06"/>
    <w:rsid w:val="00472B46"/>
    <w:rsid w:val="00472C65"/>
    <w:rsid w:val="004731F6"/>
    <w:rsid w:val="00474598"/>
    <w:rsid w:val="00474FB9"/>
    <w:rsid w:val="00476297"/>
    <w:rsid w:val="00476FD6"/>
    <w:rsid w:val="00481717"/>
    <w:rsid w:val="0048200A"/>
    <w:rsid w:val="00486441"/>
    <w:rsid w:val="00487367"/>
    <w:rsid w:val="00487C4F"/>
    <w:rsid w:val="00487C73"/>
    <w:rsid w:val="0049004E"/>
    <w:rsid w:val="0049046F"/>
    <w:rsid w:val="0049070B"/>
    <w:rsid w:val="0049097F"/>
    <w:rsid w:val="0049123B"/>
    <w:rsid w:val="00491541"/>
    <w:rsid w:val="004918F7"/>
    <w:rsid w:val="00493517"/>
    <w:rsid w:val="00493B24"/>
    <w:rsid w:val="0049472A"/>
    <w:rsid w:val="00495F0D"/>
    <w:rsid w:val="00496209"/>
    <w:rsid w:val="00496E81"/>
    <w:rsid w:val="004A1273"/>
    <w:rsid w:val="004A1D17"/>
    <w:rsid w:val="004A2425"/>
    <w:rsid w:val="004A2D71"/>
    <w:rsid w:val="004A36B8"/>
    <w:rsid w:val="004A5305"/>
    <w:rsid w:val="004B0524"/>
    <w:rsid w:val="004B307D"/>
    <w:rsid w:val="004B341A"/>
    <w:rsid w:val="004B522E"/>
    <w:rsid w:val="004B59DA"/>
    <w:rsid w:val="004B62E1"/>
    <w:rsid w:val="004C00CA"/>
    <w:rsid w:val="004C0C04"/>
    <w:rsid w:val="004C0EC6"/>
    <w:rsid w:val="004C1998"/>
    <w:rsid w:val="004C2405"/>
    <w:rsid w:val="004C27D6"/>
    <w:rsid w:val="004C28A8"/>
    <w:rsid w:val="004C58A9"/>
    <w:rsid w:val="004D1339"/>
    <w:rsid w:val="004D2F80"/>
    <w:rsid w:val="004D346A"/>
    <w:rsid w:val="004D4525"/>
    <w:rsid w:val="004D51F1"/>
    <w:rsid w:val="004D5400"/>
    <w:rsid w:val="004D59BB"/>
    <w:rsid w:val="004D5A61"/>
    <w:rsid w:val="004D5CFB"/>
    <w:rsid w:val="004D6707"/>
    <w:rsid w:val="004D6DB5"/>
    <w:rsid w:val="004D7AF5"/>
    <w:rsid w:val="004E07E3"/>
    <w:rsid w:val="004E160C"/>
    <w:rsid w:val="004E1A5F"/>
    <w:rsid w:val="004E1DEA"/>
    <w:rsid w:val="004E2A7F"/>
    <w:rsid w:val="004E34C4"/>
    <w:rsid w:val="004E3B03"/>
    <w:rsid w:val="004E4941"/>
    <w:rsid w:val="004E4E33"/>
    <w:rsid w:val="004E53AD"/>
    <w:rsid w:val="004E57BA"/>
    <w:rsid w:val="004E5940"/>
    <w:rsid w:val="004E5ECD"/>
    <w:rsid w:val="004E64E4"/>
    <w:rsid w:val="004E7626"/>
    <w:rsid w:val="004E7F15"/>
    <w:rsid w:val="004F0720"/>
    <w:rsid w:val="004F138D"/>
    <w:rsid w:val="004F1DE9"/>
    <w:rsid w:val="004F20B8"/>
    <w:rsid w:val="004F28B2"/>
    <w:rsid w:val="004F4551"/>
    <w:rsid w:val="004F54C1"/>
    <w:rsid w:val="004F5CD7"/>
    <w:rsid w:val="004F5D06"/>
    <w:rsid w:val="004F5DEB"/>
    <w:rsid w:val="004F629D"/>
    <w:rsid w:val="004F7219"/>
    <w:rsid w:val="004F7A5E"/>
    <w:rsid w:val="00500B9B"/>
    <w:rsid w:val="00500CCA"/>
    <w:rsid w:val="00500D19"/>
    <w:rsid w:val="0050106F"/>
    <w:rsid w:val="00501940"/>
    <w:rsid w:val="005025F1"/>
    <w:rsid w:val="00503144"/>
    <w:rsid w:val="0050335F"/>
    <w:rsid w:val="0050539E"/>
    <w:rsid w:val="0050574C"/>
    <w:rsid w:val="00506C7C"/>
    <w:rsid w:val="0050781B"/>
    <w:rsid w:val="00510908"/>
    <w:rsid w:val="00510AA6"/>
    <w:rsid w:val="0051143C"/>
    <w:rsid w:val="00511AA1"/>
    <w:rsid w:val="00511AC6"/>
    <w:rsid w:val="0051268A"/>
    <w:rsid w:val="00513442"/>
    <w:rsid w:val="00515691"/>
    <w:rsid w:val="00515D23"/>
    <w:rsid w:val="00516135"/>
    <w:rsid w:val="00516F1C"/>
    <w:rsid w:val="005178E1"/>
    <w:rsid w:val="00517E08"/>
    <w:rsid w:val="00517EFD"/>
    <w:rsid w:val="00517FCF"/>
    <w:rsid w:val="005203FA"/>
    <w:rsid w:val="005217CB"/>
    <w:rsid w:val="00522B48"/>
    <w:rsid w:val="00523ABE"/>
    <w:rsid w:val="0052476B"/>
    <w:rsid w:val="005257F8"/>
    <w:rsid w:val="0052768A"/>
    <w:rsid w:val="00530151"/>
    <w:rsid w:val="005306CD"/>
    <w:rsid w:val="00530B85"/>
    <w:rsid w:val="005313F5"/>
    <w:rsid w:val="00532D7A"/>
    <w:rsid w:val="00533232"/>
    <w:rsid w:val="0053328D"/>
    <w:rsid w:val="0053418B"/>
    <w:rsid w:val="00534FA5"/>
    <w:rsid w:val="005353F5"/>
    <w:rsid w:val="00536170"/>
    <w:rsid w:val="00536298"/>
    <w:rsid w:val="0053653C"/>
    <w:rsid w:val="005368EA"/>
    <w:rsid w:val="005401EA"/>
    <w:rsid w:val="00541BB6"/>
    <w:rsid w:val="00541E6D"/>
    <w:rsid w:val="005423A7"/>
    <w:rsid w:val="00543EE1"/>
    <w:rsid w:val="00544962"/>
    <w:rsid w:val="00545132"/>
    <w:rsid w:val="005453B5"/>
    <w:rsid w:val="005504BA"/>
    <w:rsid w:val="00551702"/>
    <w:rsid w:val="00552AD3"/>
    <w:rsid w:val="00556C54"/>
    <w:rsid w:val="00556F35"/>
    <w:rsid w:val="005574BB"/>
    <w:rsid w:val="00560B4D"/>
    <w:rsid w:val="00563AD6"/>
    <w:rsid w:val="005646A4"/>
    <w:rsid w:val="00565B08"/>
    <w:rsid w:val="005667CA"/>
    <w:rsid w:val="0056710A"/>
    <w:rsid w:val="00570A99"/>
    <w:rsid w:val="00571825"/>
    <w:rsid w:val="00572233"/>
    <w:rsid w:val="005727B6"/>
    <w:rsid w:val="00572AE5"/>
    <w:rsid w:val="00573510"/>
    <w:rsid w:val="00573DC0"/>
    <w:rsid w:val="00575846"/>
    <w:rsid w:val="00575A2B"/>
    <w:rsid w:val="005779CA"/>
    <w:rsid w:val="005800DD"/>
    <w:rsid w:val="00580480"/>
    <w:rsid w:val="00582226"/>
    <w:rsid w:val="005823C4"/>
    <w:rsid w:val="00585214"/>
    <w:rsid w:val="0058537D"/>
    <w:rsid w:val="005855BC"/>
    <w:rsid w:val="00586070"/>
    <w:rsid w:val="0058646F"/>
    <w:rsid w:val="00590167"/>
    <w:rsid w:val="0059070C"/>
    <w:rsid w:val="00591D58"/>
    <w:rsid w:val="00591F6C"/>
    <w:rsid w:val="005928C8"/>
    <w:rsid w:val="00594075"/>
    <w:rsid w:val="005952BF"/>
    <w:rsid w:val="005972F0"/>
    <w:rsid w:val="00597C72"/>
    <w:rsid w:val="005A0585"/>
    <w:rsid w:val="005A0772"/>
    <w:rsid w:val="005A09E1"/>
    <w:rsid w:val="005A0BDA"/>
    <w:rsid w:val="005A3494"/>
    <w:rsid w:val="005A3931"/>
    <w:rsid w:val="005A434C"/>
    <w:rsid w:val="005A6553"/>
    <w:rsid w:val="005A6962"/>
    <w:rsid w:val="005A6E26"/>
    <w:rsid w:val="005A7741"/>
    <w:rsid w:val="005A7F1E"/>
    <w:rsid w:val="005B36C4"/>
    <w:rsid w:val="005B5067"/>
    <w:rsid w:val="005B588F"/>
    <w:rsid w:val="005B59D6"/>
    <w:rsid w:val="005B73F7"/>
    <w:rsid w:val="005B7C73"/>
    <w:rsid w:val="005C0337"/>
    <w:rsid w:val="005C1836"/>
    <w:rsid w:val="005C2426"/>
    <w:rsid w:val="005C4BE0"/>
    <w:rsid w:val="005C57C3"/>
    <w:rsid w:val="005C5A95"/>
    <w:rsid w:val="005C7028"/>
    <w:rsid w:val="005C7212"/>
    <w:rsid w:val="005D071C"/>
    <w:rsid w:val="005D1A36"/>
    <w:rsid w:val="005D1AAC"/>
    <w:rsid w:val="005D1C9B"/>
    <w:rsid w:val="005D2196"/>
    <w:rsid w:val="005D2564"/>
    <w:rsid w:val="005D2A46"/>
    <w:rsid w:val="005D5C7D"/>
    <w:rsid w:val="005D5D1A"/>
    <w:rsid w:val="005D5F1E"/>
    <w:rsid w:val="005D5F69"/>
    <w:rsid w:val="005D7439"/>
    <w:rsid w:val="005D7816"/>
    <w:rsid w:val="005D7FB9"/>
    <w:rsid w:val="005D7FFE"/>
    <w:rsid w:val="005E0323"/>
    <w:rsid w:val="005E10FE"/>
    <w:rsid w:val="005E11F5"/>
    <w:rsid w:val="005E2369"/>
    <w:rsid w:val="005E27D7"/>
    <w:rsid w:val="005E2886"/>
    <w:rsid w:val="005E29E6"/>
    <w:rsid w:val="005E2A6A"/>
    <w:rsid w:val="005E35F5"/>
    <w:rsid w:val="005E485C"/>
    <w:rsid w:val="005E609E"/>
    <w:rsid w:val="005E67CE"/>
    <w:rsid w:val="005E6C95"/>
    <w:rsid w:val="005F17AB"/>
    <w:rsid w:val="005F2BCB"/>
    <w:rsid w:val="005F582C"/>
    <w:rsid w:val="006013F4"/>
    <w:rsid w:val="00601403"/>
    <w:rsid w:val="00601EDF"/>
    <w:rsid w:val="00604611"/>
    <w:rsid w:val="00605559"/>
    <w:rsid w:val="0060625B"/>
    <w:rsid w:val="0060637D"/>
    <w:rsid w:val="0060678D"/>
    <w:rsid w:val="00606E1E"/>
    <w:rsid w:val="00606FB7"/>
    <w:rsid w:val="006124DB"/>
    <w:rsid w:val="006156B1"/>
    <w:rsid w:val="00615B3C"/>
    <w:rsid w:val="006178D3"/>
    <w:rsid w:val="00620BE6"/>
    <w:rsid w:val="00620E7F"/>
    <w:rsid w:val="006212C7"/>
    <w:rsid w:val="0062144E"/>
    <w:rsid w:val="00624AC5"/>
    <w:rsid w:val="00624CD4"/>
    <w:rsid w:val="006255CA"/>
    <w:rsid w:val="00626149"/>
    <w:rsid w:val="00626718"/>
    <w:rsid w:val="00626A13"/>
    <w:rsid w:val="0062733D"/>
    <w:rsid w:val="006313DD"/>
    <w:rsid w:val="00632913"/>
    <w:rsid w:val="006333C7"/>
    <w:rsid w:val="006358B2"/>
    <w:rsid w:val="00636169"/>
    <w:rsid w:val="006362C8"/>
    <w:rsid w:val="00636A7D"/>
    <w:rsid w:val="0064029F"/>
    <w:rsid w:val="00640B82"/>
    <w:rsid w:val="00643243"/>
    <w:rsid w:val="00643957"/>
    <w:rsid w:val="006445D6"/>
    <w:rsid w:val="00645039"/>
    <w:rsid w:val="00650F46"/>
    <w:rsid w:val="0065154A"/>
    <w:rsid w:val="00651958"/>
    <w:rsid w:val="00653730"/>
    <w:rsid w:val="00653C19"/>
    <w:rsid w:val="00654723"/>
    <w:rsid w:val="00657251"/>
    <w:rsid w:val="00660FB9"/>
    <w:rsid w:val="00662383"/>
    <w:rsid w:val="00662444"/>
    <w:rsid w:val="006627F5"/>
    <w:rsid w:val="00663787"/>
    <w:rsid w:val="006642DF"/>
    <w:rsid w:val="00665278"/>
    <w:rsid w:val="00665F6D"/>
    <w:rsid w:val="006660C6"/>
    <w:rsid w:val="0066634B"/>
    <w:rsid w:val="0066703C"/>
    <w:rsid w:val="006673A2"/>
    <w:rsid w:val="00670261"/>
    <w:rsid w:val="00670999"/>
    <w:rsid w:val="00670B42"/>
    <w:rsid w:val="00670C9D"/>
    <w:rsid w:val="00670F53"/>
    <w:rsid w:val="006713AB"/>
    <w:rsid w:val="00672AAB"/>
    <w:rsid w:val="00672EE5"/>
    <w:rsid w:val="00673D48"/>
    <w:rsid w:val="00674343"/>
    <w:rsid w:val="00676A59"/>
    <w:rsid w:val="00676B52"/>
    <w:rsid w:val="00677ED9"/>
    <w:rsid w:val="006802C7"/>
    <w:rsid w:val="0068261B"/>
    <w:rsid w:val="006842F9"/>
    <w:rsid w:val="006876CF"/>
    <w:rsid w:val="00687757"/>
    <w:rsid w:val="0069136C"/>
    <w:rsid w:val="00691562"/>
    <w:rsid w:val="00691F1B"/>
    <w:rsid w:val="00692340"/>
    <w:rsid w:val="00694148"/>
    <w:rsid w:val="00696369"/>
    <w:rsid w:val="006964C0"/>
    <w:rsid w:val="0069687D"/>
    <w:rsid w:val="00697DBA"/>
    <w:rsid w:val="006A020B"/>
    <w:rsid w:val="006A0C49"/>
    <w:rsid w:val="006A177E"/>
    <w:rsid w:val="006A30E3"/>
    <w:rsid w:val="006A3431"/>
    <w:rsid w:val="006A5DFB"/>
    <w:rsid w:val="006A6F99"/>
    <w:rsid w:val="006A755F"/>
    <w:rsid w:val="006B2B23"/>
    <w:rsid w:val="006B2BC4"/>
    <w:rsid w:val="006B3B87"/>
    <w:rsid w:val="006B4012"/>
    <w:rsid w:val="006B55C2"/>
    <w:rsid w:val="006B5E76"/>
    <w:rsid w:val="006B60FF"/>
    <w:rsid w:val="006B7581"/>
    <w:rsid w:val="006C37C5"/>
    <w:rsid w:val="006C3EEF"/>
    <w:rsid w:val="006C44A2"/>
    <w:rsid w:val="006C532E"/>
    <w:rsid w:val="006C5D90"/>
    <w:rsid w:val="006C647C"/>
    <w:rsid w:val="006C6744"/>
    <w:rsid w:val="006C6ED5"/>
    <w:rsid w:val="006C7E2A"/>
    <w:rsid w:val="006D13C7"/>
    <w:rsid w:val="006D256E"/>
    <w:rsid w:val="006D2B67"/>
    <w:rsid w:val="006D3169"/>
    <w:rsid w:val="006D3FBD"/>
    <w:rsid w:val="006D44BF"/>
    <w:rsid w:val="006D45BD"/>
    <w:rsid w:val="006D52D1"/>
    <w:rsid w:val="006D583A"/>
    <w:rsid w:val="006D5B0F"/>
    <w:rsid w:val="006D6B99"/>
    <w:rsid w:val="006D795F"/>
    <w:rsid w:val="006E0187"/>
    <w:rsid w:val="006E05CF"/>
    <w:rsid w:val="006E0DF4"/>
    <w:rsid w:val="006E1153"/>
    <w:rsid w:val="006E1D03"/>
    <w:rsid w:val="006E2C27"/>
    <w:rsid w:val="006E56F5"/>
    <w:rsid w:val="006E6241"/>
    <w:rsid w:val="006E657F"/>
    <w:rsid w:val="006E6A47"/>
    <w:rsid w:val="006E70C7"/>
    <w:rsid w:val="006F0FC6"/>
    <w:rsid w:val="006F2C3A"/>
    <w:rsid w:val="006F3075"/>
    <w:rsid w:val="006F4029"/>
    <w:rsid w:val="006F7C14"/>
    <w:rsid w:val="00702452"/>
    <w:rsid w:val="0070288D"/>
    <w:rsid w:val="00702E88"/>
    <w:rsid w:val="0070356E"/>
    <w:rsid w:val="007069D2"/>
    <w:rsid w:val="00707740"/>
    <w:rsid w:val="00707B75"/>
    <w:rsid w:val="00710D65"/>
    <w:rsid w:val="007116B7"/>
    <w:rsid w:val="00712370"/>
    <w:rsid w:val="00712939"/>
    <w:rsid w:val="00717971"/>
    <w:rsid w:val="00717BD5"/>
    <w:rsid w:val="0072001E"/>
    <w:rsid w:val="00720B98"/>
    <w:rsid w:val="00720FBF"/>
    <w:rsid w:val="0072572F"/>
    <w:rsid w:val="00725875"/>
    <w:rsid w:val="00725E4B"/>
    <w:rsid w:val="00730339"/>
    <w:rsid w:val="0073270E"/>
    <w:rsid w:val="00732F97"/>
    <w:rsid w:val="00734128"/>
    <w:rsid w:val="00734424"/>
    <w:rsid w:val="007354CE"/>
    <w:rsid w:val="00736BC6"/>
    <w:rsid w:val="00737101"/>
    <w:rsid w:val="007377C7"/>
    <w:rsid w:val="00741876"/>
    <w:rsid w:val="00741905"/>
    <w:rsid w:val="007448C3"/>
    <w:rsid w:val="00744E0D"/>
    <w:rsid w:val="007455D7"/>
    <w:rsid w:val="007458EF"/>
    <w:rsid w:val="00745B73"/>
    <w:rsid w:val="0074698C"/>
    <w:rsid w:val="00746A34"/>
    <w:rsid w:val="00746AC9"/>
    <w:rsid w:val="00747575"/>
    <w:rsid w:val="00747A5A"/>
    <w:rsid w:val="00751364"/>
    <w:rsid w:val="00751547"/>
    <w:rsid w:val="00752A1C"/>
    <w:rsid w:val="00755ECB"/>
    <w:rsid w:val="007571F3"/>
    <w:rsid w:val="0075748C"/>
    <w:rsid w:val="007601DD"/>
    <w:rsid w:val="007610CC"/>
    <w:rsid w:val="0076223D"/>
    <w:rsid w:val="00762ED4"/>
    <w:rsid w:val="007647D7"/>
    <w:rsid w:val="00765D3D"/>
    <w:rsid w:val="007666CE"/>
    <w:rsid w:val="00766B0C"/>
    <w:rsid w:val="00770AB7"/>
    <w:rsid w:val="00770FDB"/>
    <w:rsid w:val="00772C8B"/>
    <w:rsid w:val="00773ADA"/>
    <w:rsid w:val="00774019"/>
    <w:rsid w:val="00775165"/>
    <w:rsid w:val="007755EF"/>
    <w:rsid w:val="007765FA"/>
    <w:rsid w:val="00777104"/>
    <w:rsid w:val="007809C3"/>
    <w:rsid w:val="00781815"/>
    <w:rsid w:val="00781F04"/>
    <w:rsid w:val="00781F31"/>
    <w:rsid w:val="00784DAF"/>
    <w:rsid w:val="00784DF3"/>
    <w:rsid w:val="00784E14"/>
    <w:rsid w:val="00786AD9"/>
    <w:rsid w:val="00787473"/>
    <w:rsid w:val="00787772"/>
    <w:rsid w:val="007902C3"/>
    <w:rsid w:val="007906A6"/>
    <w:rsid w:val="00790CAC"/>
    <w:rsid w:val="00790F7D"/>
    <w:rsid w:val="00792ACD"/>
    <w:rsid w:val="00793B1D"/>
    <w:rsid w:val="00793C6A"/>
    <w:rsid w:val="0079484C"/>
    <w:rsid w:val="007959A1"/>
    <w:rsid w:val="00795C2B"/>
    <w:rsid w:val="007967AD"/>
    <w:rsid w:val="007968BD"/>
    <w:rsid w:val="00797073"/>
    <w:rsid w:val="00797337"/>
    <w:rsid w:val="007A0769"/>
    <w:rsid w:val="007A09CF"/>
    <w:rsid w:val="007A1511"/>
    <w:rsid w:val="007A1DA6"/>
    <w:rsid w:val="007A40CA"/>
    <w:rsid w:val="007A4426"/>
    <w:rsid w:val="007A5781"/>
    <w:rsid w:val="007A5B20"/>
    <w:rsid w:val="007A5B9B"/>
    <w:rsid w:val="007A5EB0"/>
    <w:rsid w:val="007A6C2E"/>
    <w:rsid w:val="007B1301"/>
    <w:rsid w:val="007B474E"/>
    <w:rsid w:val="007B4C11"/>
    <w:rsid w:val="007B6371"/>
    <w:rsid w:val="007B7CE5"/>
    <w:rsid w:val="007C0429"/>
    <w:rsid w:val="007C0690"/>
    <w:rsid w:val="007C0AE9"/>
    <w:rsid w:val="007C1434"/>
    <w:rsid w:val="007C33DF"/>
    <w:rsid w:val="007C3A2A"/>
    <w:rsid w:val="007C4AD4"/>
    <w:rsid w:val="007C4E6A"/>
    <w:rsid w:val="007C6D28"/>
    <w:rsid w:val="007D03D8"/>
    <w:rsid w:val="007D04B5"/>
    <w:rsid w:val="007D05E3"/>
    <w:rsid w:val="007D24AE"/>
    <w:rsid w:val="007D338E"/>
    <w:rsid w:val="007D3463"/>
    <w:rsid w:val="007D3B58"/>
    <w:rsid w:val="007D3C75"/>
    <w:rsid w:val="007D4AF1"/>
    <w:rsid w:val="007D5456"/>
    <w:rsid w:val="007D58FC"/>
    <w:rsid w:val="007D5E71"/>
    <w:rsid w:val="007D6C03"/>
    <w:rsid w:val="007D7C2B"/>
    <w:rsid w:val="007D7CA2"/>
    <w:rsid w:val="007E28D7"/>
    <w:rsid w:val="007E2BAF"/>
    <w:rsid w:val="007E3145"/>
    <w:rsid w:val="007E3182"/>
    <w:rsid w:val="007E336C"/>
    <w:rsid w:val="007E33A2"/>
    <w:rsid w:val="007E4AE6"/>
    <w:rsid w:val="007E5160"/>
    <w:rsid w:val="007E57B2"/>
    <w:rsid w:val="007F57CA"/>
    <w:rsid w:val="007F7304"/>
    <w:rsid w:val="00801264"/>
    <w:rsid w:val="008027D2"/>
    <w:rsid w:val="00802EE4"/>
    <w:rsid w:val="00803C23"/>
    <w:rsid w:val="00803DE0"/>
    <w:rsid w:val="00805BB0"/>
    <w:rsid w:val="00806678"/>
    <w:rsid w:val="00807765"/>
    <w:rsid w:val="00807D49"/>
    <w:rsid w:val="0081021F"/>
    <w:rsid w:val="00810E34"/>
    <w:rsid w:val="0081204F"/>
    <w:rsid w:val="00812B9F"/>
    <w:rsid w:val="00812FB8"/>
    <w:rsid w:val="00814BB6"/>
    <w:rsid w:val="00815DB5"/>
    <w:rsid w:val="0081769B"/>
    <w:rsid w:val="00817C10"/>
    <w:rsid w:val="008214BE"/>
    <w:rsid w:val="008217EA"/>
    <w:rsid w:val="00822A8B"/>
    <w:rsid w:val="008237EE"/>
    <w:rsid w:val="00823F71"/>
    <w:rsid w:val="008249B6"/>
    <w:rsid w:val="00824BB9"/>
    <w:rsid w:val="00826EEF"/>
    <w:rsid w:val="00832B2E"/>
    <w:rsid w:val="00832E6C"/>
    <w:rsid w:val="00833969"/>
    <w:rsid w:val="00833B7C"/>
    <w:rsid w:val="00834556"/>
    <w:rsid w:val="008364D5"/>
    <w:rsid w:val="008379C6"/>
    <w:rsid w:val="008421B8"/>
    <w:rsid w:val="008445F7"/>
    <w:rsid w:val="00845E51"/>
    <w:rsid w:val="00846156"/>
    <w:rsid w:val="008464D3"/>
    <w:rsid w:val="00846C72"/>
    <w:rsid w:val="00847190"/>
    <w:rsid w:val="008478FB"/>
    <w:rsid w:val="008509AE"/>
    <w:rsid w:val="00852B60"/>
    <w:rsid w:val="00853BAE"/>
    <w:rsid w:val="00853D96"/>
    <w:rsid w:val="00854F3A"/>
    <w:rsid w:val="00856040"/>
    <w:rsid w:val="00857342"/>
    <w:rsid w:val="00860AA6"/>
    <w:rsid w:val="008615A3"/>
    <w:rsid w:val="00861ABB"/>
    <w:rsid w:val="00861B66"/>
    <w:rsid w:val="008625E5"/>
    <w:rsid w:val="00862838"/>
    <w:rsid w:val="0086317C"/>
    <w:rsid w:val="00863A3A"/>
    <w:rsid w:val="008647E5"/>
    <w:rsid w:val="00864AA2"/>
    <w:rsid w:val="00865028"/>
    <w:rsid w:val="00866A95"/>
    <w:rsid w:val="00866E29"/>
    <w:rsid w:val="008674BC"/>
    <w:rsid w:val="00867602"/>
    <w:rsid w:val="008677A7"/>
    <w:rsid w:val="00870A6B"/>
    <w:rsid w:val="00871936"/>
    <w:rsid w:val="00872369"/>
    <w:rsid w:val="00872752"/>
    <w:rsid w:val="0087290A"/>
    <w:rsid w:val="00874458"/>
    <w:rsid w:val="008745E4"/>
    <w:rsid w:val="00875B59"/>
    <w:rsid w:val="00875FE3"/>
    <w:rsid w:val="008764D6"/>
    <w:rsid w:val="00877893"/>
    <w:rsid w:val="00880964"/>
    <w:rsid w:val="00880A91"/>
    <w:rsid w:val="008816FA"/>
    <w:rsid w:val="00881A4A"/>
    <w:rsid w:val="008828B9"/>
    <w:rsid w:val="0088290C"/>
    <w:rsid w:val="00882F4B"/>
    <w:rsid w:val="00883452"/>
    <w:rsid w:val="008850E9"/>
    <w:rsid w:val="0088536A"/>
    <w:rsid w:val="00886E6D"/>
    <w:rsid w:val="00887043"/>
    <w:rsid w:val="008901F0"/>
    <w:rsid w:val="00890695"/>
    <w:rsid w:val="00890DC7"/>
    <w:rsid w:val="0089360D"/>
    <w:rsid w:val="00893A20"/>
    <w:rsid w:val="00893B8E"/>
    <w:rsid w:val="00895B37"/>
    <w:rsid w:val="00896307"/>
    <w:rsid w:val="00896B95"/>
    <w:rsid w:val="00896C70"/>
    <w:rsid w:val="00897943"/>
    <w:rsid w:val="008A251F"/>
    <w:rsid w:val="008A46C1"/>
    <w:rsid w:val="008A55B3"/>
    <w:rsid w:val="008A5795"/>
    <w:rsid w:val="008A5B99"/>
    <w:rsid w:val="008A5EDB"/>
    <w:rsid w:val="008A6519"/>
    <w:rsid w:val="008A6552"/>
    <w:rsid w:val="008B0A00"/>
    <w:rsid w:val="008B41E7"/>
    <w:rsid w:val="008B480C"/>
    <w:rsid w:val="008B4E4D"/>
    <w:rsid w:val="008B6320"/>
    <w:rsid w:val="008B79CD"/>
    <w:rsid w:val="008C0553"/>
    <w:rsid w:val="008C115E"/>
    <w:rsid w:val="008C1A95"/>
    <w:rsid w:val="008C3988"/>
    <w:rsid w:val="008C461A"/>
    <w:rsid w:val="008C487F"/>
    <w:rsid w:val="008C57EC"/>
    <w:rsid w:val="008C7C42"/>
    <w:rsid w:val="008C7D66"/>
    <w:rsid w:val="008D1364"/>
    <w:rsid w:val="008D22F4"/>
    <w:rsid w:val="008D2510"/>
    <w:rsid w:val="008D28F2"/>
    <w:rsid w:val="008D3C68"/>
    <w:rsid w:val="008D3E1A"/>
    <w:rsid w:val="008D4360"/>
    <w:rsid w:val="008D4B72"/>
    <w:rsid w:val="008D5196"/>
    <w:rsid w:val="008D526F"/>
    <w:rsid w:val="008D5C71"/>
    <w:rsid w:val="008D770A"/>
    <w:rsid w:val="008D7A38"/>
    <w:rsid w:val="008E123F"/>
    <w:rsid w:val="008E2360"/>
    <w:rsid w:val="008E2EF4"/>
    <w:rsid w:val="008E3268"/>
    <w:rsid w:val="008E3975"/>
    <w:rsid w:val="008E62E9"/>
    <w:rsid w:val="008E710C"/>
    <w:rsid w:val="008E7DDD"/>
    <w:rsid w:val="008F1616"/>
    <w:rsid w:val="008F2E7D"/>
    <w:rsid w:val="008F2FD9"/>
    <w:rsid w:val="008F436E"/>
    <w:rsid w:val="008F43D6"/>
    <w:rsid w:val="008F462D"/>
    <w:rsid w:val="008F47D7"/>
    <w:rsid w:val="008F5599"/>
    <w:rsid w:val="008F741C"/>
    <w:rsid w:val="00900671"/>
    <w:rsid w:val="0090238A"/>
    <w:rsid w:val="00902C58"/>
    <w:rsid w:val="009051C2"/>
    <w:rsid w:val="009056B2"/>
    <w:rsid w:val="00907353"/>
    <w:rsid w:val="009076DE"/>
    <w:rsid w:val="00907B9B"/>
    <w:rsid w:val="00910BFA"/>
    <w:rsid w:val="00911D1E"/>
    <w:rsid w:val="009128FB"/>
    <w:rsid w:val="009134D7"/>
    <w:rsid w:val="00914C6B"/>
    <w:rsid w:val="00920659"/>
    <w:rsid w:val="00920B69"/>
    <w:rsid w:val="0092147D"/>
    <w:rsid w:val="009224CB"/>
    <w:rsid w:val="00922F92"/>
    <w:rsid w:val="00923EC4"/>
    <w:rsid w:val="009253AA"/>
    <w:rsid w:val="00925DF2"/>
    <w:rsid w:val="0092646F"/>
    <w:rsid w:val="009264F0"/>
    <w:rsid w:val="00926BEE"/>
    <w:rsid w:val="00930497"/>
    <w:rsid w:val="00930EC6"/>
    <w:rsid w:val="00931707"/>
    <w:rsid w:val="00932D38"/>
    <w:rsid w:val="00934A2D"/>
    <w:rsid w:val="00934FD6"/>
    <w:rsid w:val="0093542F"/>
    <w:rsid w:val="00935B98"/>
    <w:rsid w:val="00935E5D"/>
    <w:rsid w:val="00936FC9"/>
    <w:rsid w:val="00937D21"/>
    <w:rsid w:val="0094037D"/>
    <w:rsid w:val="009404A5"/>
    <w:rsid w:val="00941240"/>
    <w:rsid w:val="00941666"/>
    <w:rsid w:val="00942F86"/>
    <w:rsid w:val="00943C75"/>
    <w:rsid w:val="009441CB"/>
    <w:rsid w:val="00945881"/>
    <w:rsid w:val="009458FD"/>
    <w:rsid w:val="00950106"/>
    <w:rsid w:val="009507B0"/>
    <w:rsid w:val="00951152"/>
    <w:rsid w:val="009519A8"/>
    <w:rsid w:val="009533D7"/>
    <w:rsid w:val="00953653"/>
    <w:rsid w:val="00954076"/>
    <w:rsid w:val="0095416C"/>
    <w:rsid w:val="00954C82"/>
    <w:rsid w:val="00955022"/>
    <w:rsid w:val="00955FFD"/>
    <w:rsid w:val="00956718"/>
    <w:rsid w:val="00956919"/>
    <w:rsid w:val="00957C3E"/>
    <w:rsid w:val="009617CF"/>
    <w:rsid w:val="00961EDC"/>
    <w:rsid w:val="0096260D"/>
    <w:rsid w:val="00962720"/>
    <w:rsid w:val="0096383D"/>
    <w:rsid w:val="009656F3"/>
    <w:rsid w:val="00966CB5"/>
    <w:rsid w:val="00967BFF"/>
    <w:rsid w:val="00970897"/>
    <w:rsid w:val="00971223"/>
    <w:rsid w:val="00971902"/>
    <w:rsid w:val="00971F08"/>
    <w:rsid w:val="00972A87"/>
    <w:rsid w:val="00974826"/>
    <w:rsid w:val="00975529"/>
    <w:rsid w:val="00975588"/>
    <w:rsid w:val="00975969"/>
    <w:rsid w:val="00975AB4"/>
    <w:rsid w:val="009811F2"/>
    <w:rsid w:val="009816C1"/>
    <w:rsid w:val="0098307B"/>
    <w:rsid w:val="0098360A"/>
    <w:rsid w:val="00983E97"/>
    <w:rsid w:val="00985168"/>
    <w:rsid w:val="00985FAB"/>
    <w:rsid w:val="00986029"/>
    <w:rsid w:val="009868BC"/>
    <w:rsid w:val="00987732"/>
    <w:rsid w:val="00987CAA"/>
    <w:rsid w:val="00990E11"/>
    <w:rsid w:val="009916AA"/>
    <w:rsid w:val="00991764"/>
    <w:rsid w:val="009919AC"/>
    <w:rsid w:val="009959AF"/>
    <w:rsid w:val="00997340"/>
    <w:rsid w:val="0099783E"/>
    <w:rsid w:val="009A0566"/>
    <w:rsid w:val="009A25F4"/>
    <w:rsid w:val="009A2988"/>
    <w:rsid w:val="009A42E0"/>
    <w:rsid w:val="009A4770"/>
    <w:rsid w:val="009A4CB4"/>
    <w:rsid w:val="009A57B6"/>
    <w:rsid w:val="009A6986"/>
    <w:rsid w:val="009A6A3C"/>
    <w:rsid w:val="009A6BA8"/>
    <w:rsid w:val="009B08D4"/>
    <w:rsid w:val="009B1482"/>
    <w:rsid w:val="009B17D9"/>
    <w:rsid w:val="009B1863"/>
    <w:rsid w:val="009B1BD9"/>
    <w:rsid w:val="009B1F26"/>
    <w:rsid w:val="009B206A"/>
    <w:rsid w:val="009B291C"/>
    <w:rsid w:val="009B44F7"/>
    <w:rsid w:val="009B46AB"/>
    <w:rsid w:val="009B46CB"/>
    <w:rsid w:val="009B47B6"/>
    <w:rsid w:val="009B7546"/>
    <w:rsid w:val="009B78F2"/>
    <w:rsid w:val="009C0CED"/>
    <w:rsid w:val="009C1E32"/>
    <w:rsid w:val="009C2847"/>
    <w:rsid w:val="009C2C53"/>
    <w:rsid w:val="009C61CD"/>
    <w:rsid w:val="009C65EE"/>
    <w:rsid w:val="009C7B1C"/>
    <w:rsid w:val="009D155F"/>
    <w:rsid w:val="009D2452"/>
    <w:rsid w:val="009D2DEA"/>
    <w:rsid w:val="009D38AD"/>
    <w:rsid w:val="009D3C14"/>
    <w:rsid w:val="009D4269"/>
    <w:rsid w:val="009D4FA6"/>
    <w:rsid w:val="009D5736"/>
    <w:rsid w:val="009E0864"/>
    <w:rsid w:val="009E1337"/>
    <w:rsid w:val="009E2193"/>
    <w:rsid w:val="009E2ABA"/>
    <w:rsid w:val="009E334C"/>
    <w:rsid w:val="009E48E5"/>
    <w:rsid w:val="009E517D"/>
    <w:rsid w:val="009E5796"/>
    <w:rsid w:val="009E66BB"/>
    <w:rsid w:val="009E6787"/>
    <w:rsid w:val="009E6CDC"/>
    <w:rsid w:val="009E72C4"/>
    <w:rsid w:val="009E7510"/>
    <w:rsid w:val="009E77F3"/>
    <w:rsid w:val="009E7DE6"/>
    <w:rsid w:val="009F0BFD"/>
    <w:rsid w:val="009F101F"/>
    <w:rsid w:val="009F253A"/>
    <w:rsid w:val="009F264D"/>
    <w:rsid w:val="009F3F22"/>
    <w:rsid w:val="009F4630"/>
    <w:rsid w:val="009F7B24"/>
    <w:rsid w:val="00A0072F"/>
    <w:rsid w:val="00A019C9"/>
    <w:rsid w:val="00A0236A"/>
    <w:rsid w:val="00A038AB"/>
    <w:rsid w:val="00A040EF"/>
    <w:rsid w:val="00A050A9"/>
    <w:rsid w:val="00A07907"/>
    <w:rsid w:val="00A103BD"/>
    <w:rsid w:val="00A1208E"/>
    <w:rsid w:val="00A121AE"/>
    <w:rsid w:val="00A14C36"/>
    <w:rsid w:val="00A16E6C"/>
    <w:rsid w:val="00A179B5"/>
    <w:rsid w:val="00A2001A"/>
    <w:rsid w:val="00A200DB"/>
    <w:rsid w:val="00A200EA"/>
    <w:rsid w:val="00A2050B"/>
    <w:rsid w:val="00A20B13"/>
    <w:rsid w:val="00A213E5"/>
    <w:rsid w:val="00A217D9"/>
    <w:rsid w:val="00A224A7"/>
    <w:rsid w:val="00A23970"/>
    <w:rsid w:val="00A256A0"/>
    <w:rsid w:val="00A264C0"/>
    <w:rsid w:val="00A26C10"/>
    <w:rsid w:val="00A26EDC"/>
    <w:rsid w:val="00A3020A"/>
    <w:rsid w:val="00A30699"/>
    <w:rsid w:val="00A31175"/>
    <w:rsid w:val="00A31733"/>
    <w:rsid w:val="00A318CD"/>
    <w:rsid w:val="00A31F69"/>
    <w:rsid w:val="00A32380"/>
    <w:rsid w:val="00A325D9"/>
    <w:rsid w:val="00A32C18"/>
    <w:rsid w:val="00A32E41"/>
    <w:rsid w:val="00A32FF4"/>
    <w:rsid w:val="00A34917"/>
    <w:rsid w:val="00A34F2F"/>
    <w:rsid w:val="00A36231"/>
    <w:rsid w:val="00A367A3"/>
    <w:rsid w:val="00A36B09"/>
    <w:rsid w:val="00A37705"/>
    <w:rsid w:val="00A41371"/>
    <w:rsid w:val="00A44008"/>
    <w:rsid w:val="00A4510A"/>
    <w:rsid w:val="00A4589D"/>
    <w:rsid w:val="00A458DF"/>
    <w:rsid w:val="00A4664D"/>
    <w:rsid w:val="00A472B2"/>
    <w:rsid w:val="00A51BEB"/>
    <w:rsid w:val="00A51C85"/>
    <w:rsid w:val="00A52CE1"/>
    <w:rsid w:val="00A53BD0"/>
    <w:rsid w:val="00A54A7C"/>
    <w:rsid w:val="00A55080"/>
    <w:rsid w:val="00A55A0E"/>
    <w:rsid w:val="00A55E5A"/>
    <w:rsid w:val="00A56CC4"/>
    <w:rsid w:val="00A56DBB"/>
    <w:rsid w:val="00A574FC"/>
    <w:rsid w:val="00A57F65"/>
    <w:rsid w:val="00A57FBC"/>
    <w:rsid w:val="00A603ED"/>
    <w:rsid w:val="00A61686"/>
    <w:rsid w:val="00A619A6"/>
    <w:rsid w:val="00A61BAA"/>
    <w:rsid w:val="00A61FD1"/>
    <w:rsid w:val="00A627EF"/>
    <w:rsid w:val="00A65635"/>
    <w:rsid w:val="00A65E7F"/>
    <w:rsid w:val="00A6630B"/>
    <w:rsid w:val="00A6762F"/>
    <w:rsid w:val="00A67FD6"/>
    <w:rsid w:val="00A7085B"/>
    <w:rsid w:val="00A709AF"/>
    <w:rsid w:val="00A71CC8"/>
    <w:rsid w:val="00A72703"/>
    <w:rsid w:val="00A72B88"/>
    <w:rsid w:val="00A76B2D"/>
    <w:rsid w:val="00A77EC5"/>
    <w:rsid w:val="00A80DA8"/>
    <w:rsid w:val="00A82E33"/>
    <w:rsid w:val="00A82F12"/>
    <w:rsid w:val="00A830AC"/>
    <w:rsid w:val="00A83897"/>
    <w:rsid w:val="00A849A1"/>
    <w:rsid w:val="00A85384"/>
    <w:rsid w:val="00A859E6"/>
    <w:rsid w:val="00A87889"/>
    <w:rsid w:val="00A90005"/>
    <w:rsid w:val="00A90579"/>
    <w:rsid w:val="00A90DEE"/>
    <w:rsid w:val="00A9140E"/>
    <w:rsid w:val="00A9236A"/>
    <w:rsid w:val="00A92370"/>
    <w:rsid w:val="00A92AA6"/>
    <w:rsid w:val="00A92F9E"/>
    <w:rsid w:val="00A92FBA"/>
    <w:rsid w:val="00A939C9"/>
    <w:rsid w:val="00A93A35"/>
    <w:rsid w:val="00A942B3"/>
    <w:rsid w:val="00A95847"/>
    <w:rsid w:val="00A96EE6"/>
    <w:rsid w:val="00A971A0"/>
    <w:rsid w:val="00AA11AB"/>
    <w:rsid w:val="00AA11CB"/>
    <w:rsid w:val="00AA149A"/>
    <w:rsid w:val="00AA19B6"/>
    <w:rsid w:val="00AA2034"/>
    <w:rsid w:val="00AA2F49"/>
    <w:rsid w:val="00AA3AF4"/>
    <w:rsid w:val="00AA3B21"/>
    <w:rsid w:val="00AA43BC"/>
    <w:rsid w:val="00AA58F8"/>
    <w:rsid w:val="00AA6A50"/>
    <w:rsid w:val="00AA7354"/>
    <w:rsid w:val="00AA785C"/>
    <w:rsid w:val="00AB1CB0"/>
    <w:rsid w:val="00AB3717"/>
    <w:rsid w:val="00AB4686"/>
    <w:rsid w:val="00AB4F36"/>
    <w:rsid w:val="00AB5136"/>
    <w:rsid w:val="00AB5C96"/>
    <w:rsid w:val="00AB5EF6"/>
    <w:rsid w:val="00AB6724"/>
    <w:rsid w:val="00AC02B9"/>
    <w:rsid w:val="00AC06F8"/>
    <w:rsid w:val="00AC148F"/>
    <w:rsid w:val="00AC180F"/>
    <w:rsid w:val="00AC18FA"/>
    <w:rsid w:val="00AC19E2"/>
    <w:rsid w:val="00AC1C70"/>
    <w:rsid w:val="00AC269C"/>
    <w:rsid w:val="00AC3540"/>
    <w:rsid w:val="00AC3CAA"/>
    <w:rsid w:val="00AC725B"/>
    <w:rsid w:val="00AC75B8"/>
    <w:rsid w:val="00AD0788"/>
    <w:rsid w:val="00AD0ACA"/>
    <w:rsid w:val="00AD287B"/>
    <w:rsid w:val="00AD2A6B"/>
    <w:rsid w:val="00AD305C"/>
    <w:rsid w:val="00AD392C"/>
    <w:rsid w:val="00AD5C97"/>
    <w:rsid w:val="00AD7099"/>
    <w:rsid w:val="00AD71E1"/>
    <w:rsid w:val="00AD73E7"/>
    <w:rsid w:val="00AD79DB"/>
    <w:rsid w:val="00AE043F"/>
    <w:rsid w:val="00AE14FF"/>
    <w:rsid w:val="00AE1E7A"/>
    <w:rsid w:val="00AE293E"/>
    <w:rsid w:val="00AE3475"/>
    <w:rsid w:val="00AE35FB"/>
    <w:rsid w:val="00AE3B45"/>
    <w:rsid w:val="00AE3EF6"/>
    <w:rsid w:val="00AE5397"/>
    <w:rsid w:val="00AE6006"/>
    <w:rsid w:val="00AE6B8E"/>
    <w:rsid w:val="00AE734A"/>
    <w:rsid w:val="00AE786C"/>
    <w:rsid w:val="00AF2AE4"/>
    <w:rsid w:val="00AF2E33"/>
    <w:rsid w:val="00AF35D3"/>
    <w:rsid w:val="00AF3CA1"/>
    <w:rsid w:val="00AF3CB8"/>
    <w:rsid w:val="00AF4953"/>
    <w:rsid w:val="00AF4A47"/>
    <w:rsid w:val="00AF4D06"/>
    <w:rsid w:val="00AF4D71"/>
    <w:rsid w:val="00AF55A4"/>
    <w:rsid w:val="00AF6359"/>
    <w:rsid w:val="00AF6580"/>
    <w:rsid w:val="00AF678E"/>
    <w:rsid w:val="00AF67DD"/>
    <w:rsid w:val="00AF6C4C"/>
    <w:rsid w:val="00B00F6E"/>
    <w:rsid w:val="00B0266D"/>
    <w:rsid w:val="00B02EAD"/>
    <w:rsid w:val="00B03014"/>
    <w:rsid w:val="00B03775"/>
    <w:rsid w:val="00B03844"/>
    <w:rsid w:val="00B03E8B"/>
    <w:rsid w:val="00B03E99"/>
    <w:rsid w:val="00B0521D"/>
    <w:rsid w:val="00B05900"/>
    <w:rsid w:val="00B05DF3"/>
    <w:rsid w:val="00B05E9D"/>
    <w:rsid w:val="00B0615C"/>
    <w:rsid w:val="00B06899"/>
    <w:rsid w:val="00B06DC5"/>
    <w:rsid w:val="00B105EB"/>
    <w:rsid w:val="00B1127E"/>
    <w:rsid w:val="00B1164E"/>
    <w:rsid w:val="00B11CC7"/>
    <w:rsid w:val="00B127E8"/>
    <w:rsid w:val="00B13144"/>
    <w:rsid w:val="00B15437"/>
    <w:rsid w:val="00B16C3D"/>
    <w:rsid w:val="00B1700F"/>
    <w:rsid w:val="00B2046D"/>
    <w:rsid w:val="00B20B72"/>
    <w:rsid w:val="00B236F1"/>
    <w:rsid w:val="00B24235"/>
    <w:rsid w:val="00B24307"/>
    <w:rsid w:val="00B2440E"/>
    <w:rsid w:val="00B247EA"/>
    <w:rsid w:val="00B25A76"/>
    <w:rsid w:val="00B267CF"/>
    <w:rsid w:val="00B26AB6"/>
    <w:rsid w:val="00B26F6B"/>
    <w:rsid w:val="00B279EE"/>
    <w:rsid w:val="00B310E6"/>
    <w:rsid w:val="00B31342"/>
    <w:rsid w:val="00B31BF3"/>
    <w:rsid w:val="00B31C67"/>
    <w:rsid w:val="00B3279D"/>
    <w:rsid w:val="00B3290C"/>
    <w:rsid w:val="00B3374C"/>
    <w:rsid w:val="00B3432B"/>
    <w:rsid w:val="00B345A3"/>
    <w:rsid w:val="00B34C26"/>
    <w:rsid w:val="00B34E6F"/>
    <w:rsid w:val="00B34F00"/>
    <w:rsid w:val="00B34F3A"/>
    <w:rsid w:val="00B358A4"/>
    <w:rsid w:val="00B36BD1"/>
    <w:rsid w:val="00B37960"/>
    <w:rsid w:val="00B406EB"/>
    <w:rsid w:val="00B40A5F"/>
    <w:rsid w:val="00B40F38"/>
    <w:rsid w:val="00B420CE"/>
    <w:rsid w:val="00B4227A"/>
    <w:rsid w:val="00B4298F"/>
    <w:rsid w:val="00B4302D"/>
    <w:rsid w:val="00B43EC3"/>
    <w:rsid w:val="00B45188"/>
    <w:rsid w:val="00B451A0"/>
    <w:rsid w:val="00B45395"/>
    <w:rsid w:val="00B45963"/>
    <w:rsid w:val="00B463FC"/>
    <w:rsid w:val="00B47172"/>
    <w:rsid w:val="00B503ED"/>
    <w:rsid w:val="00B5186A"/>
    <w:rsid w:val="00B51D4E"/>
    <w:rsid w:val="00B521F1"/>
    <w:rsid w:val="00B52D93"/>
    <w:rsid w:val="00B5321F"/>
    <w:rsid w:val="00B5327D"/>
    <w:rsid w:val="00B53A21"/>
    <w:rsid w:val="00B54352"/>
    <w:rsid w:val="00B55B21"/>
    <w:rsid w:val="00B56AA5"/>
    <w:rsid w:val="00B62211"/>
    <w:rsid w:val="00B623EF"/>
    <w:rsid w:val="00B627D7"/>
    <w:rsid w:val="00B6458E"/>
    <w:rsid w:val="00B65793"/>
    <w:rsid w:val="00B65823"/>
    <w:rsid w:val="00B65EB6"/>
    <w:rsid w:val="00B6753B"/>
    <w:rsid w:val="00B7084D"/>
    <w:rsid w:val="00B70FCE"/>
    <w:rsid w:val="00B71E39"/>
    <w:rsid w:val="00B727B7"/>
    <w:rsid w:val="00B73A55"/>
    <w:rsid w:val="00B75669"/>
    <w:rsid w:val="00B803F8"/>
    <w:rsid w:val="00B8096A"/>
    <w:rsid w:val="00B80DF3"/>
    <w:rsid w:val="00B81782"/>
    <w:rsid w:val="00B827F1"/>
    <w:rsid w:val="00B83F40"/>
    <w:rsid w:val="00B84E15"/>
    <w:rsid w:val="00B85ADA"/>
    <w:rsid w:val="00B85C95"/>
    <w:rsid w:val="00B92B7B"/>
    <w:rsid w:val="00B92DD0"/>
    <w:rsid w:val="00B9384F"/>
    <w:rsid w:val="00B93E65"/>
    <w:rsid w:val="00B94222"/>
    <w:rsid w:val="00B94ED2"/>
    <w:rsid w:val="00B95256"/>
    <w:rsid w:val="00B95356"/>
    <w:rsid w:val="00B96113"/>
    <w:rsid w:val="00BA0BCA"/>
    <w:rsid w:val="00BA0C56"/>
    <w:rsid w:val="00BA10DF"/>
    <w:rsid w:val="00BA14FC"/>
    <w:rsid w:val="00BA2AC1"/>
    <w:rsid w:val="00BA37DF"/>
    <w:rsid w:val="00BA41FB"/>
    <w:rsid w:val="00BA640A"/>
    <w:rsid w:val="00BA7532"/>
    <w:rsid w:val="00BA7AB7"/>
    <w:rsid w:val="00BA7BCF"/>
    <w:rsid w:val="00BB06D0"/>
    <w:rsid w:val="00BB153F"/>
    <w:rsid w:val="00BB3501"/>
    <w:rsid w:val="00BB3802"/>
    <w:rsid w:val="00BB4F2F"/>
    <w:rsid w:val="00BB7806"/>
    <w:rsid w:val="00BC0177"/>
    <w:rsid w:val="00BC0A62"/>
    <w:rsid w:val="00BC11E3"/>
    <w:rsid w:val="00BD0C4D"/>
    <w:rsid w:val="00BD2F31"/>
    <w:rsid w:val="00BD3266"/>
    <w:rsid w:val="00BD38F1"/>
    <w:rsid w:val="00BD4AFB"/>
    <w:rsid w:val="00BD615D"/>
    <w:rsid w:val="00BD6C0A"/>
    <w:rsid w:val="00BD78A3"/>
    <w:rsid w:val="00BD7DC6"/>
    <w:rsid w:val="00BE2674"/>
    <w:rsid w:val="00BE2754"/>
    <w:rsid w:val="00BE29EC"/>
    <w:rsid w:val="00BE3009"/>
    <w:rsid w:val="00BE3441"/>
    <w:rsid w:val="00BE5250"/>
    <w:rsid w:val="00BE56DF"/>
    <w:rsid w:val="00BE5D4F"/>
    <w:rsid w:val="00BE6B3B"/>
    <w:rsid w:val="00BF0168"/>
    <w:rsid w:val="00BF04E3"/>
    <w:rsid w:val="00BF0DDD"/>
    <w:rsid w:val="00BF2AC8"/>
    <w:rsid w:val="00BF35AC"/>
    <w:rsid w:val="00BF3CAB"/>
    <w:rsid w:val="00BF436A"/>
    <w:rsid w:val="00BF43CD"/>
    <w:rsid w:val="00BF7E20"/>
    <w:rsid w:val="00C00293"/>
    <w:rsid w:val="00C00D28"/>
    <w:rsid w:val="00C00E3C"/>
    <w:rsid w:val="00C0133E"/>
    <w:rsid w:val="00C01B99"/>
    <w:rsid w:val="00C02040"/>
    <w:rsid w:val="00C029D8"/>
    <w:rsid w:val="00C03C5D"/>
    <w:rsid w:val="00C03DA2"/>
    <w:rsid w:val="00C04161"/>
    <w:rsid w:val="00C042D8"/>
    <w:rsid w:val="00C047AA"/>
    <w:rsid w:val="00C04BA0"/>
    <w:rsid w:val="00C04CB0"/>
    <w:rsid w:val="00C04F78"/>
    <w:rsid w:val="00C05018"/>
    <w:rsid w:val="00C07D8C"/>
    <w:rsid w:val="00C10958"/>
    <w:rsid w:val="00C10D23"/>
    <w:rsid w:val="00C11AE6"/>
    <w:rsid w:val="00C11E4F"/>
    <w:rsid w:val="00C123FD"/>
    <w:rsid w:val="00C1268C"/>
    <w:rsid w:val="00C127FE"/>
    <w:rsid w:val="00C13EA2"/>
    <w:rsid w:val="00C154E2"/>
    <w:rsid w:val="00C158B3"/>
    <w:rsid w:val="00C17084"/>
    <w:rsid w:val="00C20009"/>
    <w:rsid w:val="00C20DEE"/>
    <w:rsid w:val="00C21E30"/>
    <w:rsid w:val="00C2203C"/>
    <w:rsid w:val="00C226A4"/>
    <w:rsid w:val="00C229A5"/>
    <w:rsid w:val="00C22C7E"/>
    <w:rsid w:val="00C239E0"/>
    <w:rsid w:val="00C23B37"/>
    <w:rsid w:val="00C240F7"/>
    <w:rsid w:val="00C248E4"/>
    <w:rsid w:val="00C24C56"/>
    <w:rsid w:val="00C30A03"/>
    <w:rsid w:val="00C30EEC"/>
    <w:rsid w:val="00C311A1"/>
    <w:rsid w:val="00C31CAC"/>
    <w:rsid w:val="00C320F4"/>
    <w:rsid w:val="00C32265"/>
    <w:rsid w:val="00C336D4"/>
    <w:rsid w:val="00C339F8"/>
    <w:rsid w:val="00C3493C"/>
    <w:rsid w:val="00C3523A"/>
    <w:rsid w:val="00C35863"/>
    <w:rsid w:val="00C36491"/>
    <w:rsid w:val="00C36EB1"/>
    <w:rsid w:val="00C410E6"/>
    <w:rsid w:val="00C411E4"/>
    <w:rsid w:val="00C414E0"/>
    <w:rsid w:val="00C415D1"/>
    <w:rsid w:val="00C4233C"/>
    <w:rsid w:val="00C42C44"/>
    <w:rsid w:val="00C434E3"/>
    <w:rsid w:val="00C43E64"/>
    <w:rsid w:val="00C4611D"/>
    <w:rsid w:val="00C47D7E"/>
    <w:rsid w:val="00C54F08"/>
    <w:rsid w:val="00C55539"/>
    <w:rsid w:val="00C55AF7"/>
    <w:rsid w:val="00C57673"/>
    <w:rsid w:val="00C606D4"/>
    <w:rsid w:val="00C60C8F"/>
    <w:rsid w:val="00C61307"/>
    <w:rsid w:val="00C6136D"/>
    <w:rsid w:val="00C616B4"/>
    <w:rsid w:val="00C61B6B"/>
    <w:rsid w:val="00C627B5"/>
    <w:rsid w:val="00C62D90"/>
    <w:rsid w:val="00C62F3F"/>
    <w:rsid w:val="00C63806"/>
    <w:rsid w:val="00C63A64"/>
    <w:rsid w:val="00C64198"/>
    <w:rsid w:val="00C64D27"/>
    <w:rsid w:val="00C64FCF"/>
    <w:rsid w:val="00C712AC"/>
    <w:rsid w:val="00C71525"/>
    <w:rsid w:val="00C715FF"/>
    <w:rsid w:val="00C71AB6"/>
    <w:rsid w:val="00C745FF"/>
    <w:rsid w:val="00C74C4E"/>
    <w:rsid w:val="00C7541B"/>
    <w:rsid w:val="00C7549A"/>
    <w:rsid w:val="00C762EC"/>
    <w:rsid w:val="00C76ED9"/>
    <w:rsid w:val="00C774C6"/>
    <w:rsid w:val="00C80140"/>
    <w:rsid w:val="00C8391E"/>
    <w:rsid w:val="00C84EC9"/>
    <w:rsid w:val="00C86A74"/>
    <w:rsid w:val="00C87E39"/>
    <w:rsid w:val="00C90317"/>
    <w:rsid w:val="00C908EA"/>
    <w:rsid w:val="00C90BD4"/>
    <w:rsid w:val="00C92E0F"/>
    <w:rsid w:val="00C93652"/>
    <w:rsid w:val="00C93D0E"/>
    <w:rsid w:val="00C95400"/>
    <w:rsid w:val="00C95B7D"/>
    <w:rsid w:val="00C9690D"/>
    <w:rsid w:val="00C96A39"/>
    <w:rsid w:val="00CA0369"/>
    <w:rsid w:val="00CA07BC"/>
    <w:rsid w:val="00CA1197"/>
    <w:rsid w:val="00CA1BC5"/>
    <w:rsid w:val="00CA27A5"/>
    <w:rsid w:val="00CA5015"/>
    <w:rsid w:val="00CA5113"/>
    <w:rsid w:val="00CA58D4"/>
    <w:rsid w:val="00CA647E"/>
    <w:rsid w:val="00CA6942"/>
    <w:rsid w:val="00CA6CBA"/>
    <w:rsid w:val="00CB1423"/>
    <w:rsid w:val="00CB17A1"/>
    <w:rsid w:val="00CB200B"/>
    <w:rsid w:val="00CB2517"/>
    <w:rsid w:val="00CB4639"/>
    <w:rsid w:val="00CB5549"/>
    <w:rsid w:val="00CB5C5B"/>
    <w:rsid w:val="00CB5D2B"/>
    <w:rsid w:val="00CB64D4"/>
    <w:rsid w:val="00CB74F5"/>
    <w:rsid w:val="00CC05E9"/>
    <w:rsid w:val="00CC0832"/>
    <w:rsid w:val="00CC109F"/>
    <w:rsid w:val="00CC1AA0"/>
    <w:rsid w:val="00CC6525"/>
    <w:rsid w:val="00CC67B8"/>
    <w:rsid w:val="00CD0BCA"/>
    <w:rsid w:val="00CD17B5"/>
    <w:rsid w:val="00CD1E4D"/>
    <w:rsid w:val="00CD2601"/>
    <w:rsid w:val="00CD3467"/>
    <w:rsid w:val="00CD3745"/>
    <w:rsid w:val="00CD3C49"/>
    <w:rsid w:val="00CD46C7"/>
    <w:rsid w:val="00CD5C82"/>
    <w:rsid w:val="00CD6DD6"/>
    <w:rsid w:val="00CD7EB8"/>
    <w:rsid w:val="00CE0988"/>
    <w:rsid w:val="00CE1C12"/>
    <w:rsid w:val="00CE1CFE"/>
    <w:rsid w:val="00CE25D8"/>
    <w:rsid w:val="00CE27EC"/>
    <w:rsid w:val="00CE2A08"/>
    <w:rsid w:val="00CE36EC"/>
    <w:rsid w:val="00CE42ED"/>
    <w:rsid w:val="00CE4964"/>
    <w:rsid w:val="00CE5480"/>
    <w:rsid w:val="00CF0814"/>
    <w:rsid w:val="00CF0F40"/>
    <w:rsid w:val="00CF284F"/>
    <w:rsid w:val="00CF2ABE"/>
    <w:rsid w:val="00CF3180"/>
    <w:rsid w:val="00CF380F"/>
    <w:rsid w:val="00CF3D13"/>
    <w:rsid w:val="00CF45A7"/>
    <w:rsid w:val="00CF4BD0"/>
    <w:rsid w:val="00CF5258"/>
    <w:rsid w:val="00CF677C"/>
    <w:rsid w:val="00D00CAC"/>
    <w:rsid w:val="00D00CEF"/>
    <w:rsid w:val="00D03230"/>
    <w:rsid w:val="00D03F81"/>
    <w:rsid w:val="00D0445D"/>
    <w:rsid w:val="00D04773"/>
    <w:rsid w:val="00D0499A"/>
    <w:rsid w:val="00D0652E"/>
    <w:rsid w:val="00D069E7"/>
    <w:rsid w:val="00D10100"/>
    <w:rsid w:val="00D10699"/>
    <w:rsid w:val="00D11672"/>
    <w:rsid w:val="00D118FB"/>
    <w:rsid w:val="00D124FB"/>
    <w:rsid w:val="00D14DB6"/>
    <w:rsid w:val="00D1656B"/>
    <w:rsid w:val="00D168EF"/>
    <w:rsid w:val="00D203A1"/>
    <w:rsid w:val="00D20C54"/>
    <w:rsid w:val="00D21FC3"/>
    <w:rsid w:val="00D22643"/>
    <w:rsid w:val="00D227B7"/>
    <w:rsid w:val="00D2348A"/>
    <w:rsid w:val="00D23A5A"/>
    <w:rsid w:val="00D240C7"/>
    <w:rsid w:val="00D25615"/>
    <w:rsid w:val="00D3007D"/>
    <w:rsid w:val="00D303FC"/>
    <w:rsid w:val="00D30A19"/>
    <w:rsid w:val="00D31F39"/>
    <w:rsid w:val="00D33756"/>
    <w:rsid w:val="00D4065B"/>
    <w:rsid w:val="00D411D0"/>
    <w:rsid w:val="00D416AA"/>
    <w:rsid w:val="00D41776"/>
    <w:rsid w:val="00D44AF8"/>
    <w:rsid w:val="00D45F8A"/>
    <w:rsid w:val="00D474DB"/>
    <w:rsid w:val="00D47A1D"/>
    <w:rsid w:val="00D47F6E"/>
    <w:rsid w:val="00D50E83"/>
    <w:rsid w:val="00D510C0"/>
    <w:rsid w:val="00D517CD"/>
    <w:rsid w:val="00D52DB5"/>
    <w:rsid w:val="00D540B7"/>
    <w:rsid w:val="00D55F2B"/>
    <w:rsid w:val="00D56FAF"/>
    <w:rsid w:val="00D61C2D"/>
    <w:rsid w:val="00D61F93"/>
    <w:rsid w:val="00D628D6"/>
    <w:rsid w:val="00D6538F"/>
    <w:rsid w:val="00D660B6"/>
    <w:rsid w:val="00D743F7"/>
    <w:rsid w:val="00D7483D"/>
    <w:rsid w:val="00D74A91"/>
    <w:rsid w:val="00D754E8"/>
    <w:rsid w:val="00D75AFE"/>
    <w:rsid w:val="00D75DE1"/>
    <w:rsid w:val="00D76EFB"/>
    <w:rsid w:val="00D81C1B"/>
    <w:rsid w:val="00D8449B"/>
    <w:rsid w:val="00D84994"/>
    <w:rsid w:val="00D85C90"/>
    <w:rsid w:val="00D91C2E"/>
    <w:rsid w:val="00D93255"/>
    <w:rsid w:val="00D93748"/>
    <w:rsid w:val="00D96EDD"/>
    <w:rsid w:val="00D97BED"/>
    <w:rsid w:val="00DA06C0"/>
    <w:rsid w:val="00DA0EBF"/>
    <w:rsid w:val="00DA2F8A"/>
    <w:rsid w:val="00DA3857"/>
    <w:rsid w:val="00DA4CBB"/>
    <w:rsid w:val="00DA5078"/>
    <w:rsid w:val="00DA5807"/>
    <w:rsid w:val="00DA6790"/>
    <w:rsid w:val="00DA6948"/>
    <w:rsid w:val="00DA7398"/>
    <w:rsid w:val="00DA7A3C"/>
    <w:rsid w:val="00DB0778"/>
    <w:rsid w:val="00DB1701"/>
    <w:rsid w:val="00DB17E4"/>
    <w:rsid w:val="00DB1EB9"/>
    <w:rsid w:val="00DB321E"/>
    <w:rsid w:val="00DB5264"/>
    <w:rsid w:val="00DB57F4"/>
    <w:rsid w:val="00DB59A6"/>
    <w:rsid w:val="00DB60E5"/>
    <w:rsid w:val="00DB69FA"/>
    <w:rsid w:val="00DB7886"/>
    <w:rsid w:val="00DC03DE"/>
    <w:rsid w:val="00DC03E1"/>
    <w:rsid w:val="00DC052A"/>
    <w:rsid w:val="00DC099F"/>
    <w:rsid w:val="00DC09E5"/>
    <w:rsid w:val="00DC19D7"/>
    <w:rsid w:val="00DC1E99"/>
    <w:rsid w:val="00DC2548"/>
    <w:rsid w:val="00DC307A"/>
    <w:rsid w:val="00DC4D6D"/>
    <w:rsid w:val="00DC53B6"/>
    <w:rsid w:val="00DC6385"/>
    <w:rsid w:val="00DC712D"/>
    <w:rsid w:val="00DC7E9A"/>
    <w:rsid w:val="00DD0517"/>
    <w:rsid w:val="00DD0A5C"/>
    <w:rsid w:val="00DD11C3"/>
    <w:rsid w:val="00DD44FF"/>
    <w:rsid w:val="00DD4681"/>
    <w:rsid w:val="00DD60D9"/>
    <w:rsid w:val="00DD71CD"/>
    <w:rsid w:val="00DE0561"/>
    <w:rsid w:val="00DE2C96"/>
    <w:rsid w:val="00DE54A6"/>
    <w:rsid w:val="00DE6F13"/>
    <w:rsid w:val="00DE7E03"/>
    <w:rsid w:val="00DF018B"/>
    <w:rsid w:val="00DF08F3"/>
    <w:rsid w:val="00DF0AD7"/>
    <w:rsid w:val="00DF1544"/>
    <w:rsid w:val="00DF1610"/>
    <w:rsid w:val="00DF19C4"/>
    <w:rsid w:val="00DF3021"/>
    <w:rsid w:val="00DF3CC1"/>
    <w:rsid w:val="00DF4335"/>
    <w:rsid w:val="00DF4F9C"/>
    <w:rsid w:val="00DF536D"/>
    <w:rsid w:val="00DF564C"/>
    <w:rsid w:val="00DF5F78"/>
    <w:rsid w:val="00DF618B"/>
    <w:rsid w:val="00E0017D"/>
    <w:rsid w:val="00E012F3"/>
    <w:rsid w:val="00E02340"/>
    <w:rsid w:val="00E038F9"/>
    <w:rsid w:val="00E04FA8"/>
    <w:rsid w:val="00E052DC"/>
    <w:rsid w:val="00E075E9"/>
    <w:rsid w:val="00E07B52"/>
    <w:rsid w:val="00E07ED4"/>
    <w:rsid w:val="00E07F80"/>
    <w:rsid w:val="00E125F0"/>
    <w:rsid w:val="00E1330E"/>
    <w:rsid w:val="00E135EA"/>
    <w:rsid w:val="00E135FE"/>
    <w:rsid w:val="00E1380E"/>
    <w:rsid w:val="00E13E50"/>
    <w:rsid w:val="00E15FC3"/>
    <w:rsid w:val="00E1646D"/>
    <w:rsid w:val="00E16CD0"/>
    <w:rsid w:val="00E16E07"/>
    <w:rsid w:val="00E17CBE"/>
    <w:rsid w:val="00E20DD9"/>
    <w:rsid w:val="00E218C5"/>
    <w:rsid w:val="00E21C9C"/>
    <w:rsid w:val="00E225A0"/>
    <w:rsid w:val="00E226FA"/>
    <w:rsid w:val="00E22D43"/>
    <w:rsid w:val="00E231B3"/>
    <w:rsid w:val="00E25429"/>
    <w:rsid w:val="00E2576D"/>
    <w:rsid w:val="00E263B9"/>
    <w:rsid w:val="00E268F1"/>
    <w:rsid w:val="00E26AF6"/>
    <w:rsid w:val="00E26FBB"/>
    <w:rsid w:val="00E30F6D"/>
    <w:rsid w:val="00E31527"/>
    <w:rsid w:val="00E3222A"/>
    <w:rsid w:val="00E327A6"/>
    <w:rsid w:val="00E348DB"/>
    <w:rsid w:val="00E35755"/>
    <w:rsid w:val="00E36B52"/>
    <w:rsid w:val="00E36BA2"/>
    <w:rsid w:val="00E37DCD"/>
    <w:rsid w:val="00E41F7C"/>
    <w:rsid w:val="00E4207E"/>
    <w:rsid w:val="00E430BE"/>
    <w:rsid w:val="00E4349D"/>
    <w:rsid w:val="00E43EC3"/>
    <w:rsid w:val="00E441A5"/>
    <w:rsid w:val="00E448A2"/>
    <w:rsid w:val="00E44A2C"/>
    <w:rsid w:val="00E4505A"/>
    <w:rsid w:val="00E463F1"/>
    <w:rsid w:val="00E47BB5"/>
    <w:rsid w:val="00E51075"/>
    <w:rsid w:val="00E516B3"/>
    <w:rsid w:val="00E51853"/>
    <w:rsid w:val="00E51DF3"/>
    <w:rsid w:val="00E51E37"/>
    <w:rsid w:val="00E51FAC"/>
    <w:rsid w:val="00E524B9"/>
    <w:rsid w:val="00E53059"/>
    <w:rsid w:val="00E5390A"/>
    <w:rsid w:val="00E55FDD"/>
    <w:rsid w:val="00E567CC"/>
    <w:rsid w:val="00E57902"/>
    <w:rsid w:val="00E57E94"/>
    <w:rsid w:val="00E60E21"/>
    <w:rsid w:val="00E61B72"/>
    <w:rsid w:val="00E61C6A"/>
    <w:rsid w:val="00E64C9F"/>
    <w:rsid w:val="00E65062"/>
    <w:rsid w:val="00E65C49"/>
    <w:rsid w:val="00E6748C"/>
    <w:rsid w:val="00E676CA"/>
    <w:rsid w:val="00E7002D"/>
    <w:rsid w:val="00E70140"/>
    <w:rsid w:val="00E7054F"/>
    <w:rsid w:val="00E71525"/>
    <w:rsid w:val="00E718CC"/>
    <w:rsid w:val="00E742A7"/>
    <w:rsid w:val="00E74416"/>
    <w:rsid w:val="00E746BE"/>
    <w:rsid w:val="00E75266"/>
    <w:rsid w:val="00E757B0"/>
    <w:rsid w:val="00E7688C"/>
    <w:rsid w:val="00E76C0A"/>
    <w:rsid w:val="00E76E77"/>
    <w:rsid w:val="00E771E7"/>
    <w:rsid w:val="00E80B05"/>
    <w:rsid w:val="00E810C7"/>
    <w:rsid w:val="00E8413E"/>
    <w:rsid w:val="00E85789"/>
    <w:rsid w:val="00E86D09"/>
    <w:rsid w:val="00E901A4"/>
    <w:rsid w:val="00E90952"/>
    <w:rsid w:val="00E91B25"/>
    <w:rsid w:val="00E9377D"/>
    <w:rsid w:val="00E93B03"/>
    <w:rsid w:val="00E959C5"/>
    <w:rsid w:val="00E96761"/>
    <w:rsid w:val="00EA1F1D"/>
    <w:rsid w:val="00EA286C"/>
    <w:rsid w:val="00EA3811"/>
    <w:rsid w:val="00EA38E0"/>
    <w:rsid w:val="00EA3C25"/>
    <w:rsid w:val="00EA71FA"/>
    <w:rsid w:val="00EA72C6"/>
    <w:rsid w:val="00EB1C0D"/>
    <w:rsid w:val="00EB20BD"/>
    <w:rsid w:val="00EB2949"/>
    <w:rsid w:val="00EB2B35"/>
    <w:rsid w:val="00EB3396"/>
    <w:rsid w:val="00EB6E86"/>
    <w:rsid w:val="00EB75E5"/>
    <w:rsid w:val="00EC1621"/>
    <w:rsid w:val="00EC1B5B"/>
    <w:rsid w:val="00EC1DD4"/>
    <w:rsid w:val="00EC24AE"/>
    <w:rsid w:val="00EC276F"/>
    <w:rsid w:val="00EC2B12"/>
    <w:rsid w:val="00EC2C1B"/>
    <w:rsid w:val="00EC3154"/>
    <w:rsid w:val="00EC31DA"/>
    <w:rsid w:val="00EC3448"/>
    <w:rsid w:val="00EC5194"/>
    <w:rsid w:val="00EC51A7"/>
    <w:rsid w:val="00EC5472"/>
    <w:rsid w:val="00EC54BE"/>
    <w:rsid w:val="00EC6CD4"/>
    <w:rsid w:val="00EC7C4F"/>
    <w:rsid w:val="00EC7D5A"/>
    <w:rsid w:val="00ED0D22"/>
    <w:rsid w:val="00ED0E61"/>
    <w:rsid w:val="00ED1817"/>
    <w:rsid w:val="00ED211E"/>
    <w:rsid w:val="00ED558D"/>
    <w:rsid w:val="00ED55FD"/>
    <w:rsid w:val="00ED61FC"/>
    <w:rsid w:val="00ED7003"/>
    <w:rsid w:val="00EE056B"/>
    <w:rsid w:val="00EE403E"/>
    <w:rsid w:val="00EE42B4"/>
    <w:rsid w:val="00EE535A"/>
    <w:rsid w:val="00EE6716"/>
    <w:rsid w:val="00EE68A6"/>
    <w:rsid w:val="00EE6B94"/>
    <w:rsid w:val="00EE7528"/>
    <w:rsid w:val="00EE763E"/>
    <w:rsid w:val="00EE7C38"/>
    <w:rsid w:val="00EE7D0C"/>
    <w:rsid w:val="00EF021F"/>
    <w:rsid w:val="00EF239B"/>
    <w:rsid w:val="00EF3741"/>
    <w:rsid w:val="00EF404A"/>
    <w:rsid w:val="00EF4582"/>
    <w:rsid w:val="00EF4A3E"/>
    <w:rsid w:val="00EF52E2"/>
    <w:rsid w:val="00EF59D2"/>
    <w:rsid w:val="00EF6D82"/>
    <w:rsid w:val="00EF737D"/>
    <w:rsid w:val="00F0040B"/>
    <w:rsid w:val="00F00E96"/>
    <w:rsid w:val="00F0376D"/>
    <w:rsid w:val="00F04279"/>
    <w:rsid w:val="00F052AD"/>
    <w:rsid w:val="00F05DE0"/>
    <w:rsid w:val="00F069EA"/>
    <w:rsid w:val="00F06A2B"/>
    <w:rsid w:val="00F06C1D"/>
    <w:rsid w:val="00F06C65"/>
    <w:rsid w:val="00F07199"/>
    <w:rsid w:val="00F07963"/>
    <w:rsid w:val="00F101E0"/>
    <w:rsid w:val="00F111C5"/>
    <w:rsid w:val="00F113E9"/>
    <w:rsid w:val="00F11433"/>
    <w:rsid w:val="00F146C9"/>
    <w:rsid w:val="00F16518"/>
    <w:rsid w:val="00F1665B"/>
    <w:rsid w:val="00F17BD8"/>
    <w:rsid w:val="00F20473"/>
    <w:rsid w:val="00F20ADD"/>
    <w:rsid w:val="00F20E4E"/>
    <w:rsid w:val="00F21718"/>
    <w:rsid w:val="00F22724"/>
    <w:rsid w:val="00F2281B"/>
    <w:rsid w:val="00F22B9E"/>
    <w:rsid w:val="00F22C68"/>
    <w:rsid w:val="00F231C9"/>
    <w:rsid w:val="00F23236"/>
    <w:rsid w:val="00F235DA"/>
    <w:rsid w:val="00F2376B"/>
    <w:rsid w:val="00F23F40"/>
    <w:rsid w:val="00F24E6B"/>
    <w:rsid w:val="00F25146"/>
    <w:rsid w:val="00F255C4"/>
    <w:rsid w:val="00F2659D"/>
    <w:rsid w:val="00F27724"/>
    <w:rsid w:val="00F30CDB"/>
    <w:rsid w:val="00F3102A"/>
    <w:rsid w:val="00F31BE6"/>
    <w:rsid w:val="00F32109"/>
    <w:rsid w:val="00F3326E"/>
    <w:rsid w:val="00F33A28"/>
    <w:rsid w:val="00F33FB8"/>
    <w:rsid w:val="00F3451F"/>
    <w:rsid w:val="00F345C2"/>
    <w:rsid w:val="00F347E1"/>
    <w:rsid w:val="00F35138"/>
    <w:rsid w:val="00F3539B"/>
    <w:rsid w:val="00F36075"/>
    <w:rsid w:val="00F374F0"/>
    <w:rsid w:val="00F3790C"/>
    <w:rsid w:val="00F401A1"/>
    <w:rsid w:val="00F40D2B"/>
    <w:rsid w:val="00F422A4"/>
    <w:rsid w:val="00F43287"/>
    <w:rsid w:val="00F43D91"/>
    <w:rsid w:val="00F443C9"/>
    <w:rsid w:val="00F46282"/>
    <w:rsid w:val="00F462A4"/>
    <w:rsid w:val="00F46ABF"/>
    <w:rsid w:val="00F47785"/>
    <w:rsid w:val="00F5016E"/>
    <w:rsid w:val="00F51331"/>
    <w:rsid w:val="00F51338"/>
    <w:rsid w:val="00F514E1"/>
    <w:rsid w:val="00F5184A"/>
    <w:rsid w:val="00F518F9"/>
    <w:rsid w:val="00F535E6"/>
    <w:rsid w:val="00F539EF"/>
    <w:rsid w:val="00F53E0D"/>
    <w:rsid w:val="00F54C68"/>
    <w:rsid w:val="00F54EB7"/>
    <w:rsid w:val="00F567F9"/>
    <w:rsid w:val="00F56CC0"/>
    <w:rsid w:val="00F56FE6"/>
    <w:rsid w:val="00F57ED8"/>
    <w:rsid w:val="00F60C1C"/>
    <w:rsid w:val="00F615DB"/>
    <w:rsid w:val="00F618D9"/>
    <w:rsid w:val="00F62F32"/>
    <w:rsid w:val="00F631AD"/>
    <w:rsid w:val="00F63B9B"/>
    <w:rsid w:val="00F640B4"/>
    <w:rsid w:val="00F64251"/>
    <w:rsid w:val="00F64AE3"/>
    <w:rsid w:val="00F6548C"/>
    <w:rsid w:val="00F65552"/>
    <w:rsid w:val="00F70E45"/>
    <w:rsid w:val="00F71002"/>
    <w:rsid w:val="00F714C1"/>
    <w:rsid w:val="00F714F2"/>
    <w:rsid w:val="00F71CD3"/>
    <w:rsid w:val="00F7298E"/>
    <w:rsid w:val="00F72EF5"/>
    <w:rsid w:val="00F73932"/>
    <w:rsid w:val="00F74720"/>
    <w:rsid w:val="00F75C2E"/>
    <w:rsid w:val="00F7719F"/>
    <w:rsid w:val="00F77680"/>
    <w:rsid w:val="00F77D56"/>
    <w:rsid w:val="00F77DBC"/>
    <w:rsid w:val="00F77EFE"/>
    <w:rsid w:val="00F8265B"/>
    <w:rsid w:val="00F82E38"/>
    <w:rsid w:val="00F83D7E"/>
    <w:rsid w:val="00F84FBD"/>
    <w:rsid w:val="00F85C1B"/>
    <w:rsid w:val="00F860D8"/>
    <w:rsid w:val="00F90ABE"/>
    <w:rsid w:val="00F921DF"/>
    <w:rsid w:val="00F94B88"/>
    <w:rsid w:val="00F94D63"/>
    <w:rsid w:val="00F97117"/>
    <w:rsid w:val="00F973EC"/>
    <w:rsid w:val="00F97608"/>
    <w:rsid w:val="00F979DE"/>
    <w:rsid w:val="00FA0ECF"/>
    <w:rsid w:val="00FA1537"/>
    <w:rsid w:val="00FA209E"/>
    <w:rsid w:val="00FA302F"/>
    <w:rsid w:val="00FA33F5"/>
    <w:rsid w:val="00FA3FE6"/>
    <w:rsid w:val="00FA41A5"/>
    <w:rsid w:val="00FA46B8"/>
    <w:rsid w:val="00FA4A15"/>
    <w:rsid w:val="00FA637A"/>
    <w:rsid w:val="00FA771C"/>
    <w:rsid w:val="00FB01E6"/>
    <w:rsid w:val="00FB04AB"/>
    <w:rsid w:val="00FB0E76"/>
    <w:rsid w:val="00FB189F"/>
    <w:rsid w:val="00FB1950"/>
    <w:rsid w:val="00FB2D81"/>
    <w:rsid w:val="00FB562E"/>
    <w:rsid w:val="00FB6029"/>
    <w:rsid w:val="00FC34EB"/>
    <w:rsid w:val="00FC41F4"/>
    <w:rsid w:val="00FC46CF"/>
    <w:rsid w:val="00FC483B"/>
    <w:rsid w:val="00FC4D34"/>
    <w:rsid w:val="00FC644A"/>
    <w:rsid w:val="00FD033D"/>
    <w:rsid w:val="00FD0BE9"/>
    <w:rsid w:val="00FD1C0B"/>
    <w:rsid w:val="00FD1C1E"/>
    <w:rsid w:val="00FD26DE"/>
    <w:rsid w:val="00FD2CCA"/>
    <w:rsid w:val="00FD4147"/>
    <w:rsid w:val="00FD4BEB"/>
    <w:rsid w:val="00FD4E8D"/>
    <w:rsid w:val="00FD52FB"/>
    <w:rsid w:val="00FD5708"/>
    <w:rsid w:val="00FD5E91"/>
    <w:rsid w:val="00FD7066"/>
    <w:rsid w:val="00FE02A0"/>
    <w:rsid w:val="00FE0A1B"/>
    <w:rsid w:val="00FE0FA2"/>
    <w:rsid w:val="00FE1318"/>
    <w:rsid w:val="00FE2DEE"/>
    <w:rsid w:val="00FE33D3"/>
    <w:rsid w:val="00FE4566"/>
    <w:rsid w:val="00FE714E"/>
    <w:rsid w:val="00FE7174"/>
    <w:rsid w:val="00FF0C2F"/>
    <w:rsid w:val="00FF281C"/>
    <w:rsid w:val="00FF305C"/>
    <w:rsid w:val="00FF4046"/>
    <w:rsid w:val="00FF4878"/>
    <w:rsid w:val="00FF5701"/>
    <w:rsid w:val="00FF5788"/>
    <w:rsid w:val="00FF6266"/>
    <w:rsid w:val="00FF718E"/>
    <w:rsid w:val="00FF7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D1E2"/>
  <w15:docId w15:val="{35C53849-BF4E-4CD5-9351-AC7D7C89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F8A"/>
    <w:pPr>
      <w:spacing w:after="0" w:line="240" w:lineRule="auto"/>
    </w:pPr>
    <w:rPr>
      <w:rFonts w:ascii="Times New Roman" w:eastAsia="Times New Roman" w:hAnsi="Times New Roman" w:cs="Times New Roman"/>
      <w:b/>
      <w:kern w:val="16"/>
      <w:position w:val="-4"/>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A2B99"/>
    <w:pPr>
      <w:snapToGrid w:val="0"/>
    </w:pPr>
    <w:rPr>
      <w:b w:val="0"/>
      <w:kern w:val="0"/>
      <w:position w:val="0"/>
      <w:sz w:val="24"/>
      <w:szCs w:val="24"/>
    </w:rPr>
  </w:style>
  <w:style w:type="character" w:customStyle="1" w:styleId="a4">
    <w:name w:val="Основной текст с отступом Знак"/>
    <w:basedOn w:val="a0"/>
    <w:link w:val="a3"/>
    <w:rsid w:val="001A2B99"/>
    <w:rPr>
      <w:rFonts w:ascii="Times New Roman" w:eastAsia="Times New Roman" w:hAnsi="Times New Roman" w:cs="Times New Roman"/>
      <w:sz w:val="24"/>
      <w:szCs w:val="24"/>
      <w:lang w:eastAsia="ru-RU"/>
    </w:rPr>
  </w:style>
  <w:style w:type="paragraph" w:styleId="a5">
    <w:name w:val="Body Text"/>
    <w:basedOn w:val="a"/>
    <w:link w:val="a6"/>
    <w:rsid w:val="001A2B99"/>
    <w:pPr>
      <w:jc w:val="both"/>
    </w:pPr>
    <w:rPr>
      <w:b w:val="0"/>
      <w:sz w:val="24"/>
      <w:szCs w:val="24"/>
    </w:rPr>
  </w:style>
  <w:style w:type="character" w:customStyle="1" w:styleId="a6">
    <w:name w:val="Основной текст Знак"/>
    <w:basedOn w:val="a0"/>
    <w:link w:val="a5"/>
    <w:rsid w:val="001A2B99"/>
    <w:rPr>
      <w:rFonts w:ascii="Times New Roman" w:eastAsia="Times New Roman" w:hAnsi="Times New Roman" w:cs="Times New Roman"/>
      <w:kern w:val="16"/>
      <w:position w:val="-4"/>
      <w:sz w:val="24"/>
      <w:szCs w:val="24"/>
      <w:lang w:eastAsia="ru-RU"/>
    </w:rPr>
  </w:style>
  <w:style w:type="paragraph" w:styleId="a7">
    <w:name w:val="footer"/>
    <w:basedOn w:val="a"/>
    <w:link w:val="a8"/>
    <w:rsid w:val="001A2B99"/>
    <w:pPr>
      <w:tabs>
        <w:tab w:val="center" w:pos="4677"/>
        <w:tab w:val="right" w:pos="9355"/>
      </w:tabs>
    </w:pPr>
  </w:style>
  <w:style w:type="character" w:customStyle="1" w:styleId="a8">
    <w:name w:val="Нижний колонтитул Знак"/>
    <w:basedOn w:val="a0"/>
    <w:link w:val="a7"/>
    <w:rsid w:val="001A2B99"/>
    <w:rPr>
      <w:rFonts w:ascii="Times New Roman" w:eastAsia="Times New Roman" w:hAnsi="Times New Roman" w:cs="Times New Roman"/>
      <w:b/>
      <w:kern w:val="16"/>
      <w:position w:val="-4"/>
      <w:sz w:val="32"/>
      <w:szCs w:val="32"/>
      <w:lang w:eastAsia="ru-RU"/>
    </w:rPr>
  </w:style>
  <w:style w:type="character" w:styleId="a9">
    <w:name w:val="page number"/>
    <w:basedOn w:val="a0"/>
    <w:rsid w:val="001A2B99"/>
  </w:style>
  <w:style w:type="paragraph" w:styleId="3">
    <w:name w:val="Body Text 3"/>
    <w:basedOn w:val="a"/>
    <w:link w:val="30"/>
    <w:rsid w:val="001A2B99"/>
    <w:pPr>
      <w:spacing w:after="120"/>
    </w:pPr>
    <w:rPr>
      <w:sz w:val="16"/>
      <w:szCs w:val="16"/>
    </w:rPr>
  </w:style>
  <w:style w:type="character" w:customStyle="1" w:styleId="30">
    <w:name w:val="Основной текст 3 Знак"/>
    <w:basedOn w:val="a0"/>
    <w:link w:val="3"/>
    <w:rsid w:val="001A2B99"/>
    <w:rPr>
      <w:rFonts w:ascii="Times New Roman" w:eastAsia="Times New Roman" w:hAnsi="Times New Roman" w:cs="Times New Roman"/>
      <w:b/>
      <w:kern w:val="16"/>
      <w:position w:val="-4"/>
      <w:sz w:val="16"/>
      <w:szCs w:val="16"/>
      <w:lang w:eastAsia="ru-RU"/>
    </w:rPr>
  </w:style>
  <w:style w:type="paragraph" w:customStyle="1" w:styleId="Web">
    <w:name w:val="Обычный (Web)"/>
    <w:basedOn w:val="a"/>
    <w:rsid w:val="001A2B99"/>
    <w:pPr>
      <w:spacing w:before="100" w:beforeAutospacing="1" w:after="100" w:afterAutospacing="1"/>
    </w:pPr>
    <w:rPr>
      <w:b w:val="0"/>
      <w:kern w:val="0"/>
      <w:position w:val="0"/>
      <w:sz w:val="24"/>
      <w:szCs w:val="24"/>
    </w:rPr>
  </w:style>
  <w:style w:type="character" w:styleId="aa">
    <w:name w:val="Hyperlink"/>
    <w:rsid w:val="001A2B99"/>
    <w:rPr>
      <w:color w:val="0000FF"/>
      <w:u w:val="single"/>
    </w:rPr>
  </w:style>
  <w:style w:type="paragraph" w:styleId="ab">
    <w:name w:val="List Paragraph"/>
    <w:basedOn w:val="a"/>
    <w:uiPriority w:val="34"/>
    <w:qFormat/>
    <w:rsid w:val="001A2B99"/>
    <w:pPr>
      <w:spacing w:after="200" w:line="276" w:lineRule="auto"/>
      <w:ind w:left="720"/>
      <w:contextualSpacing/>
    </w:pPr>
    <w:rPr>
      <w:rFonts w:ascii="Calibri" w:eastAsia="Calibri" w:hAnsi="Calibri"/>
      <w:b w:val="0"/>
      <w:kern w:val="0"/>
      <w:position w:val="0"/>
      <w:sz w:val="22"/>
      <w:szCs w:val="22"/>
      <w:lang w:eastAsia="en-US"/>
    </w:rPr>
  </w:style>
  <w:style w:type="paragraph" w:styleId="HTML">
    <w:name w:val="HTML Preformatted"/>
    <w:basedOn w:val="a"/>
    <w:link w:val="HTML0"/>
    <w:uiPriority w:val="99"/>
    <w:rsid w:val="001A2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kern w:val="0"/>
      <w:position w:val="0"/>
      <w:sz w:val="20"/>
      <w:szCs w:val="20"/>
    </w:rPr>
  </w:style>
  <w:style w:type="character" w:customStyle="1" w:styleId="HTML0">
    <w:name w:val="Стандартный HTML Знак"/>
    <w:basedOn w:val="a0"/>
    <w:link w:val="HTML"/>
    <w:uiPriority w:val="99"/>
    <w:rsid w:val="001A2B99"/>
    <w:rPr>
      <w:rFonts w:ascii="Courier New" w:eastAsia="Times New Roman" w:hAnsi="Courier New" w:cs="Courier New"/>
      <w:sz w:val="20"/>
      <w:szCs w:val="20"/>
      <w:lang w:eastAsia="ru-RU"/>
    </w:rPr>
  </w:style>
  <w:style w:type="paragraph" w:customStyle="1" w:styleId="Default">
    <w:name w:val="Default"/>
    <w:rsid w:val="001A2B99"/>
    <w:pPr>
      <w:autoSpaceDE w:val="0"/>
      <w:autoSpaceDN w:val="0"/>
      <w:adjustRightInd w:val="0"/>
      <w:spacing w:after="0" w:line="240" w:lineRule="auto"/>
    </w:pPr>
    <w:rPr>
      <w:rFonts w:ascii="Calibri" w:hAnsi="Calibri" w:cs="Calibri"/>
      <w:color w:val="000000"/>
      <w:sz w:val="24"/>
      <w:szCs w:val="24"/>
    </w:rPr>
  </w:style>
  <w:style w:type="character" w:customStyle="1" w:styleId="wmi-callto">
    <w:name w:val="wmi-callto"/>
    <w:basedOn w:val="a0"/>
    <w:rsid w:val="001A2B99"/>
  </w:style>
  <w:style w:type="paragraph" w:styleId="ac">
    <w:name w:val="Balloon Text"/>
    <w:basedOn w:val="a"/>
    <w:link w:val="ad"/>
    <w:uiPriority w:val="99"/>
    <w:semiHidden/>
    <w:unhideWhenUsed/>
    <w:rsid w:val="00606FB7"/>
    <w:rPr>
      <w:rFonts w:ascii="Segoe UI" w:hAnsi="Segoe UI" w:cs="Segoe UI"/>
      <w:sz w:val="18"/>
      <w:szCs w:val="18"/>
    </w:rPr>
  </w:style>
  <w:style w:type="character" w:customStyle="1" w:styleId="ad">
    <w:name w:val="Текст выноски Знак"/>
    <w:basedOn w:val="a0"/>
    <w:link w:val="ac"/>
    <w:uiPriority w:val="99"/>
    <w:semiHidden/>
    <w:rsid w:val="00606FB7"/>
    <w:rPr>
      <w:rFonts w:ascii="Segoe UI" w:eastAsia="Times New Roman" w:hAnsi="Segoe UI" w:cs="Segoe UI"/>
      <w:b/>
      <w:kern w:val="16"/>
      <w:position w:val="-4"/>
      <w:sz w:val="18"/>
      <w:szCs w:val="18"/>
      <w:lang w:eastAsia="ru-RU"/>
    </w:rPr>
  </w:style>
  <w:style w:type="character" w:customStyle="1" w:styleId="1">
    <w:name w:val="Неразрешенное упоминание1"/>
    <w:basedOn w:val="a0"/>
    <w:uiPriority w:val="99"/>
    <w:semiHidden/>
    <w:unhideWhenUsed/>
    <w:rsid w:val="00DC4D6D"/>
    <w:rPr>
      <w:color w:val="605E5C"/>
      <w:shd w:val="clear" w:color="auto" w:fill="E1DFDD"/>
    </w:rPr>
  </w:style>
  <w:style w:type="character" w:customStyle="1" w:styleId="2">
    <w:name w:val="Неразрешенное упоминание2"/>
    <w:basedOn w:val="a0"/>
    <w:uiPriority w:val="99"/>
    <w:semiHidden/>
    <w:unhideWhenUsed/>
    <w:rsid w:val="006178D3"/>
    <w:rPr>
      <w:color w:val="605E5C"/>
      <w:shd w:val="clear" w:color="auto" w:fill="E1DFDD"/>
    </w:rPr>
  </w:style>
  <w:style w:type="character" w:customStyle="1" w:styleId="31">
    <w:name w:val="Неразрешенное упоминание3"/>
    <w:basedOn w:val="a0"/>
    <w:uiPriority w:val="99"/>
    <w:semiHidden/>
    <w:unhideWhenUsed/>
    <w:rsid w:val="000E5F32"/>
    <w:rPr>
      <w:color w:val="605E5C"/>
      <w:shd w:val="clear" w:color="auto" w:fill="E1DFDD"/>
    </w:rPr>
  </w:style>
  <w:style w:type="paragraph" w:styleId="ae">
    <w:name w:val="header"/>
    <w:basedOn w:val="a"/>
    <w:link w:val="af"/>
    <w:uiPriority w:val="99"/>
    <w:unhideWhenUsed/>
    <w:rsid w:val="001F12A6"/>
    <w:pPr>
      <w:tabs>
        <w:tab w:val="center" w:pos="4677"/>
        <w:tab w:val="right" w:pos="9355"/>
      </w:tabs>
    </w:pPr>
  </w:style>
  <w:style w:type="character" w:customStyle="1" w:styleId="af">
    <w:name w:val="Верхний колонтитул Знак"/>
    <w:basedOn w:val="a0"/>
    <w:link w:val="ae"/>
    <w:uiPriority w:val="99"/>
    <w:rsid w:val="001F12A6"/>
    <w:rPr>
      <w:rFonts w:ascii="Times New Roman" w:eastAsia="Times New Roman" w:hAnsi="Times New Roman" w:cs="Times New Roman"/>
      <w:b/>
      <w:kern w:val="16"/>
      <w:position w:val="-4"/>
      <w:sz w:val="32"/>
      <w:szCs w:val="32"/>
      <w:lang w:eastAsia="ru-RU"/>
    </w:rPr>
  </w:style>
  <w:style w:type="character" w:customStyle="1" w:styleId="4">
    <w:name w:val="Неразрешенное упоминание4"/>
    <w:basedOn w:val="a0"/>
    <w:uiPriority w:val="99"/>
    <w:semiHidden/>
    <w:unhideWhenUsed/>
    <w:rsid w:val="001D0639"/>
    <w:rPr>
      <w:color w:val="605E5C"/>
      <w:shd w:val="clear" w:color="auto" w:fill="E1DFDD"/>
    </w:rPr>
  </w:style>
  <w:style w:type="character" w:customStyle="1" w:styleId="5">
    <w:name w:val="Неразрешенное упоминание5"/>
    <w:basedOn w:val="a0"/>
    <w:uiPriority w:val="99"/>
    <w:semiHidden/>
    <w:unhideWhenUsed/>
    <w:rsid w:val="00C320F4"/>
    <w:rPr>
      <w:color w:val="605E5C"/>
      <w:shd w:val="clear" w:color="auto" w:fill="E1DFDD"/>
    </w:rPr>
  </w:style>
  <w:style w:type="character" w:customStyle="1" w:styleId="6">
    <w:name w:val="Неразрешенное упоминание6"/>
    <w:basedOn w:val="a0"/>
    <w:uiPriority w:val="99"/>
    <w:semiHidden/>
    <w:unhideWhenUsed/>
    <w:rsid w:val="00C415D1"/>
    <w:rPr>
      <w:color w:val="605E5C"/>
      <w:shd w:val="clear" w:color="auto" w:fill="E1DFDD"/>
    </w:rPr>
  </w:style>
  <w:style w:type="character" w:customStyle="1" w:styleId="7">
    <w:name w:val="Неразрешенное упоминание7"/>
    <w:basedOn w:val="a0"/>
    <w:uiPriority w:val="99"/>
    <w:semiHidden/>
    <w:unhideWhenUsed/>
    <w:rsid w:val="00EF737D"/>
    <w:rPr>
      <w:color w:val="605E5C"/>
      <w:shd w:val="clear" w:color="auto" w:fill="E1DFDD"/>
    </w:rPr>
  </w:style>
  <w:style w:type="character" w:customStyle="1" w:styleId="8">
    <w:name w:val="Неразрешенное упоминание8"/>
    <w:basedOn w:val="a0"/>
    <w:uiPriority w:val="99"/>
    <w:semiHidden/>
    <w:unhideWhenUsed/>
    <w:rsid w:val="00CA5113"/>
    <w:rPr>
      <w:color w:val="605E5C"/>
      <w:shd w:val="clear" w:color="auto" w:fill="E1DFDD"/>
    </w:rPr>
  </w:style>
  <w:style w:type="paragraph" w:customStyle="1" w:styleId="10">
    <w:name w:val="Без интервала1"/>
    <w:rsid w:val="00A57F65"/>
    <w:pPr>
      <w:spacing w:after="0" w:line="240" w:lineRule="auto"/>
    </w:pPr>
    <w:rPr>
      <w:rFonts w:ascii="Calibri" w:eastAsia="Times New Roman" w:hAnsi="Calibri" w:cs="Times New Roman"/>
    </w:rPr>
  </w:style>
  <w:style w:type="character" w:customStyle="1" w:styleId="UnresolvedMention">
    <w:name w:val="Unresolved Mention"/>
    <w:basedOn w:val="a0"/>
    <w:uiPriority w:val="99"/>
    <w:semiHidden/>
    <w:unhideWhenUsed/>
    <w:rsid w:val="00EF4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64927">
      <w:bodyDiv w:val="1"/>
      <w:marLeft w:val="0"/>
      <w:marRight w:val="0"/>
      <w:marTop w:val="0"/>
      <w:marBottom w:val="0"/>
      <w:divBdr>
        <w:top w:val="none" w:sz="0" w:space="0" w:color="auto"/>
        <w:left w:val="none" w:sz="0" w:space="0" w:color="auto"/>
        <w:bottom w:val="none" w:sz="0" w:space="0" w:color="auto"/>
        <w:right w:val="none" w:sz="0" w:space="0" w:color="auto"/>
      </w:divBdr>
    </w:div>
    <w:div w:id="144203237">
      <w:bodyDiv w:val="1"/>
      <w:marLeft w:val="0"/>
      <w:marRight w:val="0"/>
      <w:marTop w:val="0"/>
      <w:marBottom w:val="0"/>
      <w:divBdr>
        <w:top w:val="none" w:sz="0" w:space="0" w:color="auto"/>
        <w:left w:val="none" w:sz="0" w:space="0" w:color="auto"/>
        <w:bottom w:val="none" w:sz="0" w:space="0" w:color="auto"/>
        <w:right w:val="none" w:sz="0" w:space="0" w:color="auto"/>
      </w:divBdr>
    </w:div>
    <w:div w:id="329918378">
      <w:bodyDiv w:val="1"/>
      <w:marLeft w:val="0"/>
      <w:marRight w:val="0"/>
      <w:marTop w:val="0"/>
      <w:marBottom w:val="0"/>
      <w:divBdr>
        <w:top w:val="none" w:sz="0" w:space="0" w:color="auto"/>
        <w:left w:val="none" w:sz="0" w:space="0" w:color="auto"/>
        <w:bottom w:val="none" w:sz="0" w:space="0" w:color="auto"/>
        <w:right w:val="none" w:sz="0" w:space="0" w:color="auto"/>
      </w:divBdr>
    </w:div>
    <w:div w:id="346100387">
      <w:bodyDiv w:val="1"/>
      <w:marLeft w:val="0"/>
      <w:marRight w:val="0"/>
      <w:marTop w:val="0"/>
      <w:marBottom w:val="0"/>
      <w:divBdr>
        <w:top w:val="none" w:sz="0" w:space="0" w:color="auto"/>
        <w:left w:val="none" w:sz="0" w:space="0" w:color="auto"/>
        <w:bottom w:val="none" w:sz="0" w:space="0" w:color="auto"/>
        <w:right w:val="none" w:sz="0" w:space="0" w:color="auto"/>
      </w:divBdr>
    </w:div>
    <w:div w:id="365834293">
      <w:bodyDiv w:val="1"/>
      <w:marLeft w:val="0"/>
      <w:marRight w:val="0"/>
      <w:marTop w:val="0"/>
      <w:marBottom w:val="0"/>
      <w:divBdr>
        <w:top w:val="none" w:sz="0" w:space="0" w:color="auto"/>
        <w:left w:val="none" w:sz="0" w:space="0" w:color="auto"/>
        <w:bottom w:val="none" w:sz="0" w:space="0" w:color="auto"/>
        <w:right w:val="none" w:sz="0" w:space="0" w:color="auto"/>
      </w:divBdr>
    </w:div>
    <w:div w:id="394864767">
      <w:bodyDiv w:val="1"/>
      <w:marLeft w:val="0"/>
      <w:marRight w:val="0"/>
      <w:marTop w:val="0"/>
      <w:marBottom w:val="0"/>
      <w:divBdr>
        <w:top w:val="none" w:sz="0" w:space="0" w:color="auto"/>
        <w:left w:val="none" w:sz="0" w:space="0" w:color="auto"/>
        <w:bottom w:val="none" w:sz="0" w:space="0" w:color="auto"/>
        <w:right w:val="none" w:sz="0" w:space="0" w:color="auto"/>
      </w:divBdr>
    </w:div>
    <w:div w:id="435254421">
      <w:bodyDiv w:val="1"/>
      <w:marLeft w:val="0"/>
      <w:marRight w:val="0"/>
      <w:marTop w:val="0"/>
      <w:marBottom w:val="0"/>
      <w:divBdr>
        <w:top w:val="none" w:sz="0" w:space="0" w:color="auto"/>
        <w:left w:val="none" w:sz="0" w:space="0" w:color="auto"/>
        <w:bottom w:val="none" w:sz="0" w:space="0" w:color="auto"/>
        <w:right w:val="none" w:sz="0" w:space="0" w:color="auto"/>
      </w:divBdr>
    </w:div>
    <w:div w:id="615984678">
      <w:bodyDiv w:val="1"/>
      <w:marLeft w:val="0"/>
      <w:marRight w:val="0"/>
      <w:marTop w:val="0"/>
      <w:marBottom w:val="0"/>
      <w:divBdr>
        <w:top w:val="none" w:sz="0" w:space="0" w:color="auto"/>
        <w:left w:val="none" w:sz="0" w:space="0" w:color="auto"/>
        <w:bottom w:val="none" w:sz="0" w:space="0" w:color="auto"/>
        <w:right w:val="none" w:sz="0" w:space="0" w:color="auto"/>
      </w:divBdr>
    </w:div>
    <w:div w:id="653263024">
      <w:bodyDiv w:val="1"/>
      <w:marLeft w:val="0"/>
      <w:marRight w:val="0"/>
      <w:marTop w:val="0"/>
      <w:marBottom w:val="0"/>
      <w:divBdr>
        <w:top w:val="none" w:sz="0" w:space="0" w:color="auto"/>
        <w:left w:val="none" w:sz="0" w:space="0" w:color="auto"/>
        <w:bottom w:val="none" w:sz="0" w:space="0" w:color="auto"/>
        <w:right w:val="none" w:sz="0" w:space="0" w:color="auto"/>
      </w:divBdr>
    </w:div>
    <w:div w:id="756905025">
      <w:bodyDiv w:val="1"/>
      <w:marLeft w:val="0"/>
      <w:marRight w:val="0"/>
      <w:marTop w:val="0"/>
      <w:marBottom w:val="0"/>
      <w:divBdr>
        <w:top w:val="none" w:sz="0" w:space="0" w:color="auto"/>
        <w:left w:val="none" w:sz="0" w:space="0" w:color="auto"/>
        <w:bottom w:val="none" w:sz="0" w:space="0" w:color="auto"/>
        <w:right w:val="none" w:sz="0" w:space="0" w:color="auto"/>
      </w:divBdr>
      <w:divsChild>
        <w:div w:id="1951551688">
          <w:marLeft w:val="0"/>
          <w:marRight w:val="120"/>
          <w:marTop w:val="0"/>
          <w:marBottom w:val="0"/>
          <w:divBdr>
            <w:top w:val="none" w:sz="0" w:space="0" w:color="auto"/>
            <w:left w:val="none" w:sz="0" w:space="0" w:color="auto"/>
            <w:bottom w:val="none" w:sz="0" w:space="0" w:color="auto"/>
            <w:right w:val="none" w:sz="0" w:space="0" w:color="auto"/>
          </w:divBdr>
        </w:div>
      </w:divsChild>
    </w:div>
    <w:div w:id="773012270">
      <w:bodyDiv w:val="1"/>
      <w:marLeft w:val="0"/>
      <w:marRight w:val="0"/>
      <w:marTop w:val="0"/>
      <w:marBottom w:val="0"/>
      <w:divBdr>
        <w:top w:val="none" w:sz="0" w:space="0" w:color="auto"/>
        <w:left w:val="none" w:sz="0" w:space="0" w:color="auto"/>
        <w:bottom w:val="none" w:sz="0" w:space="0" w:color="auto"/>
        <w:right w:val="none" w:sz="0" w:space="0" w:color="auto"/>
      </w:divBdr>
    </w:div>
    <w:div w:id="851452615">
      <w:bodyDiv w:val="1"/>
      <w:marLeft w:val="0"/>
      <w:marRight w:val="0"/>
      <w:marTop w:val="0"/>
      <w:marBottom w:val="0"/>
      <w:divBdr>
        <w:top w:val="none" w:sz="0" w:space="0" w:color="auto"/>
        <w:left w:val="none" w:sz="0" w:space="0" w:color="auto"/>
        <w:bottom w:val="none" w:sz="0" w:space="0" w:color="auto"/>
        <w:right w:val="none" w:sz="0" w:space="0" w:color="auto"/>
      </w:divBdr>
    </w:div>
    <w:div w:id="963804221">
      <w:bodyDiv w:val="1"/>
      <w:marLeft w:val="0"/>
      <w:marRight w:val="0"/>
      <w:marTop w:val="0"/>
      <w:marBottom w:val="0"/>
      <w:divBdr>
        <w:top w:val="none" w:sz="0" w:space="0" w:color="auto"/>
        <w:left w:val="none" w:sz="0" w:space="0" w:color="auto"/>
        <w:bottom w:val="none" w:sz="0" w:space="0" w:color="auto"/>
        <w:right w:val="none" w:sz="0" w:space="0" w:color="auto"/>
      </w:divBdr>
      <w:divsChild>
        <w:div w:id="2057049685">
          <w:marLeft w:val="0"/>
          <w:marRight w:val="120"/>
          <w:marTop w:val="0"/>
          <w:marBottom w:val="0"/>
          <w:divBdr>
            <w:top w:val="none" w:sz="0" w:space="0" w:color="auto"/>
            <w:left w:val="none" w:sz="0" w:space="0" w:color="auto"/>
            <w:bottom w:val="none" w:sz="0" w:space="0" w:color="auto"/>
            <w:right w:val="none" w:sz="0" w:space="0" w:color="auto"/>
          </w:divBdr>
        </w:div>
      </w:divsChild>
    </w:div>
    <w:div w:id="982461861">
      <w:bodyDiv w:val="1"/>
      <w:marLeft w:val="0"/>
      <w:marRight w:val="0"/>
      <w:marTop w:val="0"/>
      <w:marBottom w:val="0"/>
      <w:divBdr>
        <w:top w:val="none" w:sz="0" w:space="0" w:color="auto"/>
        <w:left w:val="none" w:sz="0" w:space="0" w:color="auto"/>
        <w:bottom w:val="none" w:sz="0" w:space="0" w:color="auto"/>
        <w:right w:val="none" w:sz="0" w:space="0" w:color="auto"/>
      </w:divBdr>
    </w:div>
    <w:div w:id="1077819997">
      <w:bodyDiv w:val="1"/>
      <w:marLeft w:val="0"/>
      <w:marRight w:val="0"/>
      <w:marTop w:val="0"/>
      <w:marBottom w:val="0"/>
      <w:divBdr>
        <w:top w:val="none" w:sz="0" w:space="0" w:color="auto"/>
        <w:left w:val="none" w:sz="0" w:space="0" w:color="auto"/>
        <w:bottom w:val="none" w:sz="0" w:space="0" w:color="auto"/>
        <w:right w:val="none" w:sz="0" w:space="0" w:color="auto"/>
      </w:divBdr>
    </w:div>
    <w:div w:id="1154295351">
      <w:bodyDiv w:val="1"/>
      <w:marLeft w:val="0"/>
      <w:marRight w:val="0"/>
      <w:marTop w:val="0"/>
      <w:marBottom w:val="0"/>
      <w:divBdr>
        <w:top w:val="none" w:sz="0" w:space="0" w:color="auto"/>
        <w:left w:val="none" w:sz="0" w:space="0" w:color="auto"/>
        <w:bottom w:val="none" w:sz="0" w:space="0" w:color="auto"/>
        <w:right w:val="none" w:sz="0" w:space="0" w:color="auto"/>
      </w:divBdr>
    </w:div>
    <w:div w:id="1351295809">
      <w:bodyDiv w:val="1"/>
      <w:marLeft w:val="0"/>
      <w:marRight w:val="0"/>
      <w:marTop w:val="0"/>
      <w:marBottom w:val="0"/>
      <w:divBdr>
        <w:top w:val="none" w:sz="0" w:space="0" w:color="auto"/>
        <w:left w:val="none" w:sz="0" w:space="0" w:color="auto"/>
        <w:bottom w:val="none" w:sz="0" w:space="0" w:color="auto"/>
        <w:right w:val="none" w:sz="0" w:space="0" w:color="auto"/>
      </w:divBdr>
    </w:div>
    <w:div w:id="1444568520">
      <w:bodyDiv w:val="1"/>
      <w:marLeft w:val="0"/>
      <w:marRight w:val="0"/>
      <w:marTop w:val="0"/>
      <w:marBottom w:val="0"/>
      <w:divBdr>
        <w:top w:val="none" w:sz="0" w:space="0" w:color="auto"/>
        <w:left w:val="none" w:sz="0" w:space="0" w:color="auto"/>
        <w:bottom w:val="none" w:sz="0" w:space="0" w:color="auto"/>
        <w:right w:val="none" w:sz="0" w:space="0" w:color="auto"/>
      </w:divBdr>
    </w:div>
    <w:div w:id="1651397820">
      <w:bodyDiv w:val="1"/>
      <w:marLeft w:val="0"/>
      <w:marRight w:val="0"/>
      <w:marTop w:val="0"/>
      <w:marBottom w:val="0"/>
      <w:divBdr>
        <w:top w:val="none" w:sz="0" w:space="0" w:color="auto"/>
        <w:left w:val="none" w:sz="0" w:space="0" w:color="auto"/>
        <w:bottom w:val="none" w:sz="0" w:space="0" w:color="auto"/>
        <w:right w:val="none" w:sz="0" w:space="0" w:color="auto"/>
      </w:divBdr>
    </w:div>
    <w:div w:id="1716848786">
      <w:bodyDiv w:val="1"/>
      <w:marLeft w:val="0"/>
      <w:marRight w:val="0"/>
      <w:marTop w:val="0"/>
      <w:marBottom w:val="0"/>
      <w:divBdr>
        <w:top w:val="none" w:sz="0" w:space="0" w:color="auto"/>
        <w:left w:val="none" w:sz="0" w:space="0" w:color="auto"/>
        <w:bottom w:val="none" w:sz="0" w:space="0" w:color="auto"/>
        <w:right w:val="none" w:sz="0" w:space="0" w:color="auto"/>
      </w:divBdr>
    </w:div>
    <w:div w:id="1828594065">
      <w:bodyDiv w:val="1"/>
      <w:marLeft w:val="0"/>
      <w:marRight w:val="0"/>
      <w:marTop w:val="0"/>
      <w:marBottom w:val="0"/>
      <w:divBdr>
        <w:top w:val="none" w:sz="0" w:space="0" w:color="auto"/>
        <w:left w:val="none" w:sz="0" w:space="0" w:color="auto"/>
        <w:bottom w:val="none" w:sz="0" w:space="0" w:color="auto"/>
        <w:right w:val="none" w:sz="0" w:space="0" w:color="auto"/>
      </w:divBdr>
    </w:div>
    <w:div w:id="1843887776">
      <w:bodyDiv w:val="1"/>
      <w:marLeft w:val="0"/>
      <w:marRight w:val="0"/>
      <w:marTop w:val="0"/>
      <w:marBottom w:val="0"/>
      <w:divBdr>
        <w:top w:val="none" w:sz="0" w:space="0" w:color="auto"/>
        <w:left w:val="none" w:sz="0" w:space="0" w:color="auto"/>
        <w:bottom w:val="none" w:sz="0" w:space="0" w:color="auto"/>
        <w:right w:val="none" w:sz="0" w:space="0" w:color="auto"/>
      </w:divBdr>
    </w:div>
    <w:div w:id="1926330998">
      <w:bodyDiv w:val="1"/>
      <w:marLeft w:val="0"/>
      <w:marRight w:val="0"/>
      <w:marTop w:val="0"/>
      <w:marBottom w:val="0"/>
      <w:divBdr>
        <w:top w:val="none" w:sz="0" w:space="0" w:color="auto"/>
        <w:left w:val="none" w:sz="0" w:space="0" w:color="auto"/>
        <w:bottom w:val="none" w:sz="0" w:space="0" w:color="auto"/>
        <w:right w:val="none" w:sz="0" w:space="0" w:color="auto"/>
      </w:divBdr>
    </w:div>
    <w:div w:id="1930238985">
      <w:bodyDiv w:val="1"/>
      <w:marLeft w:val="0"/>
      <w:marRight w:val="0"/>
      <w:marTop w:val="0"/>
      <w:marBottom w:val="0"/>
      <w:divBdr>
        <w:top w:val="none" w:sz="0" w:space="0" w:color="auto"/>
        <w:left w:val="none" w:sz="0" w:space="0" w:color="auto"/>
        <w:bottom w:val="none" w:sz="0" w:space="0" w:color="auto"/>
        <w:right w:val="none" w:sz="0" w:space="0" w:color="auto"/>
      </w:divBdr>
    </w:div>
    <w:div w:id="2076734286">
      <w:bodyDiv w:val="1"/>
      <w:marLeft w:val="0"/>
      <w:marRight w:val="0"/>
      <w:marTop w:val="0"/>
      <w:marBottom w:val="0"/>
      <w:divBdr>
        <w:top w:val="none" w:sz="0" w:space="0" w:color="auto"/>
        <w:left w:val="none" w:sz="0" w:space="0" w:color="auto"/>
        <w:bottom w:val="none" w:sz="0" w:space="0" w:color="auto"/>
        <w:right w:val="none" w:sz="0" w:space="0" w:color="auto"/>
      </w:divBdr>
    </w:div>
    <w:div w:id="2096827608">
      <w:bodyDiv w:val="1"/>
      <w:marLeft w:val="0"/>
      <w:marRight w:val="0"/>
      <w:marTop w:val="0"/>
      <w:marBottom w:val="0"/>
      <w:divBdr>
        <w:top w:val="none" w:sz="0" w:space="0" w:color="auto"/>
        <w:left w:val="none" w:sz="0" w:space="0" w:color="auto"/>
        <w:bottom w:val="none" w:sz="0" w:space="0" w:color="auto"/>
        <w:right w:val="none" w:sz="0" w:space="0" w:color="auto"/>
      </w:divBdr>
      <w:divsChild>
        <w:div w:id="34546213">
          <w:marLeft w:val="0"/>
          <w:marRight w:val="0"/>
          <w:marTop w:val="0"/>
          <w:marBottom w:val="0"/>
          <w:divBdr>
            <w:top w:val="none" w:sz="0" w:space="0" w:color="auto"/>
            <w:left w:val="none" w:sz="0" w:space="0" w:color="auto"/>
            <w:bottom w:val="none" w:sz="0" w:space="0" w:color="auto"/>
            <w:right w:val="none" w:sz="0" w:space="0" w:color="auto"/>
          </w:divBdr>
        </w:div>
        <w:div w:id="185803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contp.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hgalteria@contp.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il.yandex.ru/?uid=1130000021234752" TargetMode="External"/><Relationship Id="rId4" Type="http://schemas.openxmlformats.org/officeDocument/2006/relationships/settings" Target="settings.xml"/><Relationship Id="rId9" Type="http://schemas.openxmlformats.org/officeDocument/2006/relationships/hyperlink" Target="mailto:info@contp.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3D2A1-225C-4539-81DC-413C0335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6497</Words>
  <Characters>37039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UserKontinetPlus</cp:lastModifiedBy>
  <cp:revision>7</cp:revision>
  <cp:lastPrinted>2024-11-05T07:54:00Z</cp:lastPrinted>
  <dcterms:created xsi:type="dcterms:W3CDTF">2024-12-28T00:29:00Z</dcterms:created>
  <dcterms:modified xsi:type="dcterms:W3CDTF">2025-09-03T05:51:00Z</dcterms:modified>
</cp:coreProperties>
</file>